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01A9B" w14:textId="34D196E6" w:rsidR="00D578C1" w:rsidRPr="00C33C5D" w:rsidRDefault="00D87502" w:rsidP="00A26241">
      <w:pPr>
        <w:spacing w:line="276" w:lineRule="auto"/>
        <w:jc w:val="center"/>
        <w:rPr>
          <w:b/>
          <w:sz w:val="28"/>
          <w:szCs w:val="28"/>
        </w:rPr>
      </w:pPr>
      <w:r w:rsidRPr="00C33C5D">
        <w:rPr>
          <w:b/>
          <w:sz w:val="28"/>
          <w:szCs w:val="28"/>
        </w:rPr>
        <w:t xml:space="preserve"> </w:t>
      </w:r>
      <w:r w:rsidR="005B2FF5" w:rsidRPr="00C33C5D">
        <w:rPr>
          <w:b/>
          <w:sz w:val="28"/>
          <w:szCs w:val="28"/>
        </w:rPr>
        <w:t xml:space="preserve">Antares </w:t>
      </w:r>
      <w:proofErr w:type="spellStart"/>
      <w:r w:rsidR="005B2FF5" w:rsidRPr="00C33C5D">
        <w:rPr>
          <w:b/>
          <w:sz w:val="28"/>
          <w:szCs w:val="28"/>
        </w:rPr>
        <w:t>România</w:t>
      </w:r>
      <w:proofErr w:type="spellEnd"/>
      <w:r w:rsidR="005B2FF5" w:rsidRPr="00C33C5D">
        <w:rPr>
          <w:b/>
          <w:sz w:val="28"/>
          <w:szCs w:val="28"/>
        </w:rPr>
        <w:t xml:space="preserve"> </w:t>
      </w:r>
      <w:proofErr w:type="spellStart"/>
      <w:r w:rsidR="005B2FF5" w:rsidRPr="00C33C5D">
        <w:rPr>
          <w:b/>
          <w:sz w:val="28"/>
          <w:szCs w:val="28"/>
        </w:rPr>
        <w:t>își</w:t>
      </w:r>
      <w:proofErr w:type="spellEnd"/>
      <w:r w:rsidR="005B2FF5" w:rsidRPr="00C33C5D">
        <w:rPr>
          <w:b/>
          <w:sz w:val="28"/>
          <w:szCs w:val="28"/>
        </w:rPr>
        <w:t xml:space="preserve"> </w:t>
      </w:r>
      <w:proofErr w:type="spellStart"/>
      <w:r w:rsidR="005B2FF5" w:rsidRPr="00C33C5D">
        <w:rPr>
          <w:b/>
          <w:sz w:val="28"/>
          <w:szCs w:val="28"/>
        </w:rPr>
        <w:t>planifică</w:t>
      </w:r>
      <w:proofErr w:type="spellEnd"/>
      <w:r w:rsidRPr="00C33C5D">
        <w:rPr>
          <w:b/>
          <w:sz w:val="28"/>
          <w:szCs w:val="28"/>
        </w:rPr>
        <w:t xml:space="preserve"> </w:t>
      </w:r>
      <w:proofErr w:type="spellStart"/>
      <w:r w:rsidR="005B2FF5" w:rsidRPr="00C33C5D">
        <w:rPr>
          <w:b/>
          <w:sz w:val="28"/>
          <w:szCs w:val="28"/>
        </w:rPr>
        <w:t>î</w:t>
      </w:r>
      <w:r w:rsidR="004C316F" w:rsidRPr="00C33C5D">
        <w:rPr>
          <w:b/>
          <w:sz w:val="28"/>
          <w:szCs w:val="28"/>
        </w:rPr>
        <w:t>ntreaga</w:t>
      </w:r>
      <w:proofErr w:type="spellEnd"/>
      <w:r w:rsidR="004C316F" w:rsidRPr="00C33C5D">
        <w:rPr>
          <w:b/>
          <w:sz w:val="28"/>
          <w:szCs w:val="28"/>
        </w:rPr>
        <w:t xml:space="preserve"> </w:t>
      </w:r>
      <w:proofErr w:type="spellStart"/>
      <w:r w:rsidR="005B2FF5" w:rsidRPr="00C33C5D">
        <w:rPr>
          <w:b/>
          <w:sz w:val="28"/>
          <w:szCs w:val="28"/>
        </w:rPr>
        <w:t>producț</w:t>
      </w:r>
      <w:r w:rsidR="004C316F" w:rsidRPr="00C33C5D">
        <w:rPr>
          <w:b/>
          <w:sz w:val="28"/>
          <w:szCs w:val="28"/>
        </w:rPr>
        <w:t>ie</w:t>
      </w:r>
      <w:proofErr w:type="spellEnd"/>
      <w:r w:rsidRPr="00C33C5D">
        <w:rPr>
          <w:b/>
          <w:sz w:val="28"/>
          <w:szCs w:val="28"/>
        </w:rPr>
        <w:t xml:space="preserve"> </w:t>
      </w:r>
      <w:proofErr w:type="spellStart"/>
      <w:r w:rsidR="005B2FF5" w:rsidRPr="00C33C5D">
        <w:rPr>
          <w:b/>
          <w:sz w:val="28"/>
          <w:szCs w:val="28"/>
        </w:rPr>
        <w:t>î</w:t>
      </w:r>
      <w:r w:rsidRPr="00C33C5D">
        <w:rPr>
          <w:b/>
          <w:sz w:val="28"/>
          <w:szCs w:val="28"/>
        </w:rPr>
        <w:t>n</w:t>
      </w:r>
      <w:proofErr w:type="spellEnd"/>
      <w:r w:rsidRPr="00C33C5D">
        <w:rPr>
          <w:b/>
          <w:sz w:val="28"/>
          <w:szCs w:val="28"/>
        </w:rPr>
        <w:t xml:space="preserve"> </w:t>
      </w:r>
      <w:proofErr w:type="spellStart"/>
      <w:r w:rsidRPr="00C33C5D">
        <w:rPr>
          <w:b/>
          <w:sz w:val="28"/>
          <w:szCs w:val="28"/>
        </w:rPr>
        <w:t>doar</w:t>
      </w:r>
      <w:proofErr w:type="spellEnd"/>
      <w:r w:rsidRPr="00C33C5D">
        <w:rPr>
          <w:b/>
          <w:sz w:val="28"/>
          <w:szCs w:val="28"/>
        </w:rPr>
        <w:t xml:space="preserve"> 15 minute</w:t>
      </w:r>
    </w:p>
    <w:p w14:paraId="45D2E2F9" w14:textId="77777777" w:rsidR="00C33C5D" w:rsidRDefault="00C33C5D" w:rsidP="00A26241">
      <w:pPr>
        <w:spacing w:line="276" w:lineRule="auto"/>
        <w:jc w:val="both"/>
        <w:rPr>
          <w:b/>
          <w:i/>
        </w:rPr>
      </w:pPr>
    </w:p>
    <w:p w14:paraId="106A8038" w14:textId="742332D7" w:rsidR="00F617B3" w:rsidRPr="00677711" w:rsidRDefault="005B2FF5" w:rsidP="00A26241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Antares </w:t>
      </w:r>
      <w:proofErr w:type="spellStart"/>
      <w:r>
        <w:rPr>
          <w:b/>
          <w:i/>
        </w:rPr>
        <w:t>Româ</w:t>
      </w:r>
      <w:r w:rsidR="00D87502" w:rsidRPr="00677711">
        <w:rPr>
          <w:b/>
          <w:i/>
        </w:rPr>
        <w:t>nia</w:t>
      </w:r>
      <w:proofErr w:type="spellEnd"/>
      <w:r w:rsidR="00D87502" w:rsidRPr="00677711">
        <w:rPr>
          <w:b/>
          <w:i/>
        </w:rPr>
        <w:t xml:space="preserve">, </w:t>
      </w:r>
      <w:proofErr w:type="spellStart"/>
      <w:r w:rsidR="00D87502" w:rsidRPr="00677711">
        <w:rPr>
          <w:b/>
          <w:i/>
        </w:rPr>
        <w:t>c</w:t>
      </w:r>
      <w:r w:rsidR="00A239B3">
        <w:rPr>
          <w:b/>
          <w:i/>
        </w:rPr>
        <w:t>el</w:t>
      </w:r>
      <w:proofErr w:type="spellEnd"/>
      <w:r w:rsidR="00A239B3">
        <w:rPr>
          <w:b/>
          <w:i/>
        </w:rPr>
        <w:t xml:space="preserve"> </w:t>
      </w:r>
      <w:proofErr w:type="spellStart"/>
      <w:r w:rsidR="00A239B3">
        <w:rPr>
          <w:b/>
          <w:i/>
        </w:rPr>
        <w:t>mai</w:t>
      </w:r>
      <w:proofErr w:type="spellEnd"/>
      <w:r w:rsidR="00A239B3">
        <w:rPr>
          <w:b/>
          <w:i/>
        </w:rPr>
        <w:t xml:space="preserve"> mare </w:t>
      </w:r>
      <w:proofErr w:type="spellStart"/>
      <w:r w:rsidR="00A239B3">
        <w:rPr>
          <w:b/>
          <w:i/>
        </w:rPr>
        <w:t>producă</w:t>
      </w:r>
      <w:r w:rsidR="002339B5" w:rsidRPr="00677711">
        <w:rPr>
          <w:b/>
          <w:i/>
        </w:rPr>
        <w:t>tor</w:t>
      </w:r>
      <w:proofErr w:type="spellEnd"/>
      <w:r w:rsidR="002339B5" w:rsidRPr="00677711">
        <w:rPr>
          <w:b/>
          <w:i/>
        </w:rPr>
        <w:t xml:space="preserve"> de </w:t>
      </w:r>
      <w:proofErr w:type="spellStart"/>
      <w:r w:rsidR="002339B5" w:rsidRPr="00677711">
        <w:rPr>
          <w:b/>
          <w:i/>
        </w:rPr>
        <w:t>scaune</w:t>
      </w:r>
      <w:proofErr w:type="spellEnd"/>
      <w:r w:rsidR="002339B5" w:rsidRPr="00677711">
        <w:rPr>
          <w:b/>
          <w:i/>
        </w:rPr>
        <w:t xml:space="preserve"> </w:t>
      </w:r>
      <w:proofErr w:type="spellStart"/>
      <w:r w:rsidR="003D7159">
        <w:rPr>
          <w:b/>
          <w:i/>
        </w:rPr>
        <w:t>ergonomice</w:t>
      </w:r>
      <w:proofErr w:type="spellEnd"/>
      <w:r w:rsidR="003D7159">
        <w:rPr>
          <w:b/>
          <w:i/>
        </w:rPr>
        <w:t xml:space="preserve"> </w:t>
      </w:r>
      <w:r w:rsidR="00A239B3">
        <w:rPr>
          <w:b/>
          <w:i/>
        </w:rPr>
        <w:t xml:space="preserve">din </w:t>
      </w:r>
      <w:proofErr w:type="spellStart"/>
      <w:r w:rsidR="00002D31">
        <w:rPr>
          <w:b/>
          <w:i/>
        </w:rPr>
        <w:t>țară</w:t>
      </w:r>
      <w:proofErr w:type="spellEnd"/>
      <w:r w:rsidR="00D87502" w:rsidRPr="00677711">
        <w:rPr>
          <w:b/>
          <w:i/>
        </w:rPr>
        <w:t>,</w:t>
      </w:r>
      <w:r w:rsidR="002339B5" w:rsidRPr="00677711">
        <w:rPr>
          <w:b/>
          <w:i/>
        </w:rPr>
        <w:t xml:space="preserve"> </w:t>
      </w:r>
      <w:proofErr w:type="spellStart"/>
      <w:r w:rsidR="00A239B3">
        <w:rPr>
          <w:b/>
          <w:i/>
        </w:rPr>
        <w:t>își</w:t>
      </w:r>
      <w:proofErr w:type="spellEnd"/>
      <w:r w:rsidR="00A239B3">
        <w:rPr>
          <w:b/>
          <w:i/>
        </w:rPr>
        <w:t xml:space="preserve"> </w:t>
      </w:r>
      <w:proofErr w:type="spellStart"/>
      <w:r w:rsidR="00A239B3">
        <w:rPr>
          <w:b/>
          <w:i/>
        </w:rPr>
        <w:t>planifică</w:t>
      </w:r>
      <w:proofErr w:type="spellEnd"/>
      <w:r w:rsidR="00A239B3">
        <w:rPr>
          <w:b/>
          <w:i/>
        </w:rPr>
        <w:t xml:space="preserve"> </w:t>
      </w:r>
      <w:proofErr w:type="spellStart"/>
      <w:r w:rsidR="00A239B3">
        <w:rPr>
          <w:b/>
          <w:i/>
        </w:rPr>
        <w:t>activitatea</w:t>
      </w:r>
      <w:proofErr w:type="spellEnd"/>
      <w:r w:rsidR="00A239B3">
        <w:rPr>
          <w:b/>
          <w:i/>
        </w:rPr>
        <w:t xml:space="preserve"> din </w:t>
      </w:r>
      <w:proofErr w:type="spellStart"/>
      <w:r w:rsidR="00002D31">
        <w:rPr>
          <w:b/>
          <w:i/>
        </w:rPr>
        <w:t>cele</w:t>
      </w:r>
      <w:proofErr w:type="spellEnd"/>
      <w:r w:rsidR="00002D31">
        <w:rPr>
          <w:b/>
          <w:i/>
        </w:rPr>
        <w:t xml:space="preserve"> </w:t>
      </w:r>
      <w:proofErr w:type="spellStart"/>
      <w:r w:rsidR="00002D31">
        <w:rPr>
          <w:b/>
          <w:i/>
        </w:rPr>
        <w:t>dou</w:t>
      </w:r>
      <w:proofErr w:type="spellEnd"/>
      <w:r w:rsidR="00002D31">
        <w:rPr>
          <w:b/>
          <w:i/>
          <w:lang w:val="ro-RO"/>
        </w:rPr>
        <w:t xml:space="preserve">ă </w:t>
      </w:r>
      <w:proofErr w:type="spellStart"/>
      <w:r w:rsidR="00A239B3">
        <w:rPr>
          <w:b/>
          <w:i/>
        </w:rPr>
        <w:t>fabrici</w:t>
      </w:r>
      <w:proofErr w:type="spellEnd"/>
      <w:r w:rsidR="00A239B3">
        <w:rPr>
          <w:b/>
          <w:i/>
        </w:rPr>
        <w:t xml:space="preserve"> </w:t>
      </w:r>
      <w:proofErr w:type="spellStart"/>
      <w:r w:rsidR="00A239B3">
        <w:rPr>
          <w:b/>
          <w:i/>
        </w:rPr>
        <w:t>î</w:t>
      </w:r>
      <w:r w:rsidR="002339B5" w:rsidRPr="00677711">
        <w:rPr>
          <w:b/>
          <w:i/>
        </w:rPr>
        <w:t>n</w:t>
      </w:r>
      <w:proofErr w:type="spellEnd"/>
      <w:r w:rsidR="002339B5" w:rsidRPr="00677711">
        <w:rPr>
          <w:b/>
          <w:i/>
        </w:rPr>
        <w:t xml:space="preserve"> </w:t>
      </w:r>
      <w:proofErr w:type="spellStart"/>
      <w:r w:rsidR="002339B5" w:rsidRPr="00677711">
        <w:rPr>
          <w:b/>
          <w:i/>
        </w:rPr>
        <w:t>doar</w:t>
      </w:r>
      <w:proofErr w:type="spellEnd"/>
      <w:r w:rsidR="002339B5" w:rsidRPr="00677711">
        <w:rPr>
          <w:b/>
          <w:i/>
        </w:rPr>
        <w:t xml:space="preserve"> 15 minute</w:t>
      </w:r>
      <w:r w:rsidR="00F617B3" w:rsidRPr="00677711">
        <w:rPr>
          <w:b/>
          <w:i/>
        </w:rPr>
        <w:t>.</w:t>
      </w:r>
      <w:r w:rsidR="00A239B3">
        <w:rPr>
          <w:b/>
          <w:i/>
        </w:rPr>
        <w:t xml:space="preserve"> </w:t>
      </w:r>
      <w:proofErr w:type="spellStart"/>
      <w:r w:rsidR="00A239B3">
        <w:rPr>
          <w:b/>
          <w:i/>
        </w:rPr>
        <w:t>Înainte</w:t>
      </w:r>
      <w:proofErr w:type="spellEnd"/>
      <w:r w:rsidR="00A239B3">
        <w:rPr>
          <w:b/>
          <w:i/>
        </w:rPr>
        <w:t xml:space="preserve"> de a </w:t>
      </w:r>
      <w:proofErr w:type="spellStart"/>
      <w:r w:rsidR="00A239B3">
        <w:rPr>
          <w:b/>
          <w:i/>
        </w:rPr>
        <w:t>utiliza</w:t>
      </w:r>
      <w:proofErr w:type="spellEnd"/>
      <w:r w:rsidR="00A239B3">
        <w:rPr>
          <w:b/>
          <w:i/>
        </w:rPr>
        <w:t xml:space="preserve"> </w:t>
      </w:r>
      <w:proofErr w:type="spellStart"/>
      <w:r w:rsidR="00A239B3">
        <w:rPr>
          <w:b/>
          <w:i/>
        </w:rPr>
        <w:t>sol</w:t>
      </w:r>
      <w:bookmarkStart w:id="0" w:name="_GoBack"/>
      <w:bookmarkEnd w:id="0"/>
      <w:r w:rsidR="00A239B3">
        <w:rPr>
          <w:b/>
          <w:i/>
        </w:rPr>
        <w:t>uț</w:t>
      </w:r>
      <w:r w:rsidR="00092841" w:rsidRPr="00677711">
        <w:rPr>
          <w:b/>
          <w:i/>
        </w:rPr>
        <w:t>iile</w:t>
      </w:r>
      <w:proofErr w:type="spellEnd"/>
      <w:r w:rsidR="00092841" w:rsidRPr="00677711">
        <w:rPr>
          <w:b/>
          <w:i/>
        </w:rPr>
        <w:t xml:space="preserve"> </w:t>
      </w:r>
      <w:r w:rsidR="00F617B3" w:rsidRPr="00677711">
        <w:rPr>
          <w:b/>
          <w:i/>
        </w:rPr>
        <w:t xml:space="preserve">Senior Software, </w:t>
      </w:r>
      <w:proofErr w:type="spellStart"/>
      <w:r w:rsidR="00A239B3">
        <w:rPr>
          <w:b/>
          <w:i/>
        </w:rPr>
        <w:t>produc</w:t>
      </w:r>
      <w:r w:rsidR="00002D31">
        <w:rPr>
          <w:b/>
          <w:i/>
        </w:rPr>
        <w:t>ă</w:t>
      </w:r>
      <w:r w:rsidR="00A239B3">
        <w:rPr>
          <w:b/>
          <w:i/>
        </w:rPr>
        <w:t>torul</w:t>
      </w:r>
      <w:proofErr w:type="spellEnd"/>
      <w:r w:rsidR="00A239B3">
        <w:rPr>
          <w:b/>
          <w:i/>
        </w:rPr>
        <w:t xml:space="preserve"> </w:t>
      </w:r>
      <w:proofErr w:type="spellStart"/>
      <w:r w:rsidR="00A239B3">
        <w:rPr>
          <w:b/>
          <w:i/>
        </w:rPr>
        <w:t>dedica</w:t>
      </w:r>
      <w:proofErr w:type="spellEnd"/>
      <w:r w:rsidR="00A239B3">
        <w:rPr>
          <w:b/>
          <w:i/>
        </w:rPr>
        <w:t xml:space="preserve"> </w:t>
      </w:r>
      <w:proofErr w:type="spellStart"/>
      <w:r w:rsidR="00A239B3">
        <w:rPr>
          <w:b/>
          <w:i/>
        </w:rPr>
        <w:t>chiar</w:t>
      </w:r>
      <w:proofErr w:type="spellEnd"/>
      <w:r w:rsidR="00A239B3">
        <w:rPr>
          <w:b/>
          <w:i/>
        </w:rPr>
        <w:t xml:space="preserve"> </w:t>
      </w:r>
      <w:proofErr w:type="spellStart"/>
      <w:r w:rsidR="00A239B3">
        <w:rPr>
          <w:b/>
          <w:i/>
        </w:rPr>
        <w:t>și</w:t>
      </w:r>
      <w:proofErr w:type="spellEnd"/>
      <w:r w:rsidR="00A239B3">
        <w:rPr>
          <w:b/>
          <w:i/>
        </w:rPr>
        <w:t xml:space="preserve"> 8 ore </w:t>
      </w:r>
      <w:proofErr w:type="spellStart"/>
      <w:r w:rsidR="00A239B3">
        <w:rPr>
          <w:b/>
          <w:i/>
        </w:rPr>
        <w:t>operațiunilor</w:t>
      </w:r>
      <w:proofErr w:type="spellEnd"/>
      <w:r w:rsidR="00A239B3">
        <w:rPr>
          <w:b/>
          <w:i/>
        </w:rPr>
        <w:t xml:space="preserve"> de </w:t>
      </w:r>
      <w:proofErr w:type="spellStart"/>
      <w:r w:rsidR="00A239B3">
        <w:rPr>
          <w:b/>
          <w:i/>
        </w:rPr>
        <w:t>planificare</w:t>
      </w:r>
      <w:proofErr w:type="spellEnd"/>
      <w:r w:rsidR="00A239B3">
        <w:rPr>
          <w:b/>
          <w:i/>
        </w:rPr>
        <w:t xml:space="preserve"> a </w:t>
      </w:r>
      <w:proofErr w:type="spellStart"/>
      <w:r w:rsidR="00A239B3">
        <w:rPr>
          <w:b/>
          <w:i/>
        </w:rPr>
        <w:t>producț</w:t>
      </w:r>
      <w:r w:rsidR="00D87502" w:rsidRPr="00677711">
        <w:rPr>
          <w:b/>
          <w:i/>
        </w:rPr>
        <w:t>iei</w:t>
      </w:r>
      <w:proofErr w:type="spellEnd"/>
      <w:r w:rsidR="00D87502" w:rsidRPr="00677711">
        <w:rPr>
          <w:b/>
          <w:i/>
        </w:rPr>
        <w:t xml:space="preserve">. </w:t>
      </w:r>
    </w:p>
    <w:p w14:paraId="0FD34C74" w14:textId="1AB82B28" w:rsidR="00002D31" w:rsidRPr="00002D31" w:rsidRDefault="00A239B3" w:rsidP="00A26241">
      <w:pPr>
        <w:spacing w:line="276" w:lineRule="auto"/>
        <w:jc w:val="both"/>
      </w:pPr>
      <w:proofErr w:type="spellStart"/>
      <w:r>
        <w:t>Producă</w:t>
      </w:r>
      <w:r w:rsidR="002339B5" w:rsidRPr="00677711">
        <w:t>torul</w:t>
      </w:r>
      <w:proofErr w:type="spellEnd"/>
      <w:r w:rsidR="002339B5" w:rsidRPr="00677711">
        <w:t xml:space="preserve"> de </w:t>
      </w:r>
      <w:proofErr w:type="spellStart"/>
      <w:r w:rsidR="002339B5" w:rsidRPr="00677711">
        <w:t>scau</w:t>
      </w:r>
      <w:r w:rsidR="00D87502" w:rsidRPr="00677711">
        <w:t>ne</w:t>
      </w:r>
      <w:proofErr w:type="spellEnd"/>
      <w:r w:rsidR="00D87502" w:rsidRPr="00677711">
        <w:t xml:space="preserve"> </w:t>
      </w:r>
      <w:r>
        <w:t xml:space="preserve">Antares </w:t>
      </w:r>
      <w:proofErr w:type="spellStart"/>
      <w:r>
        <w:t>Româ</w:t>
      </w:r>
      <w:r w:rsidR="00002D31">
        <w:t>nia</w:t>
      </w:r>
      <w:proofErr w:type="spellEnd"/>
      <w:r w:rsidR="00002D31">
        <w:t xml:space="preserve"> </w:t>
      </w:r>
      <w:r w:rsidR="00002D31" w:rsidRPr="00002D31">
        <w:rPr>
          <w:b/>
        </w:rPr>
        <w:t xml:space="preserve">a </w:t>
      </w:r>
      <w:proofErr w:type="spellStart"/>
      <w:r w:rsidR="00002D31" w:rsidRPr="00002D31">
        <w:rPr>
          <w:b/>
        </w:rPr>
        <w:t>redus</w:t>
      </w:r>
      <w:proofErr w:type="spellEnd"/>
      <w:r w:rsidR="00002D31" w:rsidRPr="00002D31">
        <w:rPr>
          <w:b/>
        </w:rPr>
        <w:t xml:space="preserve"> </w:t>
      </w:r>
      <w:proofErr w:type="spellStart"/>
      <w:r w:rsidR="00002D31" w:rsidRPr="00002D31">
        <w:rPr>
          <w:b/>
        </w:rPr>
        <w:t>timpul</w:t>
      </w:r>
      <w:proofErr w:type="spellEnd"/>
      <w:r w:rsidR="00002D31" w:rsidRPr="00002D31">
        <w:rPr>
          <w:b/>
        </w:rPr>
        <w:t xml:space="preserve"> de </w:t>
      </w:r>
      <w:proofErr w:type="spellStart"/>
      <w:r w:rsidR="00002D31" w:rsidRPr="00002D31">
        <w:rPr>
          <w:b/>
        </w:rPr>
        <w:t>planificare</w:t>
      </w:r>
      <w:proofErr w:type="spellEnd"/>
      <w:r w:rsidR="00002D31" w:rsidRPr="00002D31">
        <w:rPr>
          <w:b/>
        </w:rPr>
        <w:t xml:space="preserve"> a </w:t>
      </w:r>
      <w:proofErr w:type="spellStart"/>
      <w:r w:rsidR="00002D31" w:rsidRPr="00002D31">
        <w:rPr>
          <w:b/>
        </w:rPr>
        <w:t>producției</w:t>
      </w:r>
      <w:proofErr w:type="spellEnd"/>
      <w:r w:rsidR="00002D31">
        <w:t xml:space="preserve"> </w:t>
      </w:r>
      <w:r w:rsidR="00002D31" w:rsidRPr="00002D31">
        <w:rPr>
          <w:b/>
        </w:rPr>
        <w:t xml:space="preserve">de la </w:t>
      </w:r>
      <w:r w:rsidR="00A26241">
        <w:rPr>
          <w:b/>
        </w:rPr>
        <w:t>8</w:t>
      </w:r>
      <w:r w:rsidR="00002D31" w:rsidRPr="00002D31">
        <w:rPr>
          <w:b/>
        </w:rPr>
        <w:t xml:space="preserve"> ore la 15 minute</w:t>
      </w:r>
      <w:r w:rsidR="00002D31">
        <w:t xml:space="preserve">, </w:t>
      </w:r>
      <w:proofErr w:type="spellStart"/>
      <w:r w:rsidR="00002D31" w:rsidRPr="00677711">
        <w:t>pentru</w:t>
      </w:r>
      <w:proofErr w:type="spellEnd"/>
      <w:r w:rsidR="00002D31" w:rsidRPr="00677711">
        <w:t xml:space="preserve"> </w:t>
      </w:r>
      <w:proofErr w:type="spellStart"/>
      <w:r w:rsidR="00002D31">
        <w:t>cele</w:t>
      </w:r>
      <w:proofErr w:type="spellEnd"/>
      <w:r w:rsidR="00002D31">
        <w:t xml:space="preserve"> </w:t>
      </w:r>
      <w:proofErr w:type="spellStart"/>
      <w:r w:rsidR="00002D31">
        <w:t>două</w:t>
      </w:r>
      <w:proofErr w:type="spellEnd"/>
      <w:r w:rsidR="00002D31">
        <w:t xml:space="preserve"> </w:t>
      </w:r>
      <w:proofErr w:type="spellStart"/>
      <w:r w:rsidR="00002D31" w:rsidRPr="00677711">
        <w:t>fabrici</w:t>
      </w:r>
      <w:proofErr w:type="spellEnd"/>
      <w:r w:rsidR="00002D31" w:rsidRPr="00677711">
        <w:t xml:space="preserve"> </w:t>
      </w:r>
      <w:r w:rsidR="00002D31" w:rsidRPr="00002D31">
        <w:t xml:space="preserve">din </w:t>
      </w:r>
      <w:proofErr w:type="spellStart"/>
      <w:r w:rsidR="00002D31" w:rsidRPr="00002D31">
        <w:t>Cluj</w:t>
      </w:r>
      <w:proofErr w:type="spellEnd"/>
      <w:r w:rsidR="00002D31" w:rsidRPr="00002D31">
        <w:t xml:space="preserve"> </w:t>
      </w:r>
      <w:proofErr w:type="spellStart"/>
      <w:r w:rsidR="00002D31" w:rsidRPr="00002D31">
        <w:t>și</w:t>
      </w:r>
      <w:proofErr w:type="spellEnd"/>
      <w:r w:rsidR="00002D31" w:rsidRPr="00002D31">
        <w:t xml:space="preserve"> </w:t>
      </w:r>
      <w:proofErr w:type="spellStart"/>
      <w:r w:rsidR="00002D31" w:rsidRPr="00002D31">
        <w:t>Harghita</w:t>
      </w:r>
      <w:proofErr w:type="spellEnd"/>
      <w:r w:rsidR="00002D31" w:rsidRPr="00002D31">
        <w:t xml:space="preserve">. </w:t>
      </w:r>
      <w:proofErr w:type="spellStart"/>
      <w:r w:rsidR="00002D31" w:rsidRPr="00002D31">
        <w:t>Această</w:t>
      </w:r>
      <w:proofErr w:type="spellEnd"/>
      <w:r w:rsidR="00002D31" w:rsidRPr="00002D31">
        <w:t xml:space="preserve"> </w:t>
      </w:r>
      <w:proofErr w:type="spellStart"/>
      <w:r w:rsidR="00002D31" w:rsidRPr="00002D31">
        <w:t>performanță</w:t>
      </w:r>
      <w:proofErr w:type="spellEnd"/>
      <w:r w:rsidR="00002D31" w:rsidRPr="00002D31">
        <w:t xml:space="preserve"> se </w:t>
      </w:r>
      <w:proofErr w:type="spellStart"/>
      <w:r w:rsidR="00002D31" w:rsidRPr="00002D31">
        <w:t>datorează</w:t>
      </w:r>
      <w:proofErr w:type="spellEnd"/>
      <w:r w:rsidR="00002D31" w:rsidRPr="00002D31">
        <w:t xml:space="preserve"> </w:t>
      </w:r>
      <w:proofErr w:type="spellStart"/>
      <w:r w:rsidR="00002D31" w:rsidRPr="00002D31">
        <w:t>sistemelor</w:t>
      </w:r>
      <w:proofErr w:type="spellEnd"/>
      <w:r w:rsidR="00002D31" w:rsidRPr="00002D31">
        <w:t xml:space="preserve"> </w:t>
      </w:r>
      <w:proofErr w:type="spellStart"/>
      <w:r w:rsidR="00002D31" w:rsidRPr="00002D31">
        <w:t>pentru</w:t>
      </w:r>
      <w:proofErr w:type="spellEnd"/>
      <w:r w:rsidR="00002D31" w:rsidRPr="00002D31">
        <w:t xml:space="preserve"> </w:t>
      </w:r>
      <w:proofErr w:type="spellStart"/>
      <w:r w:rsidR="00002D31" w:rsidRPr="00002D31">
        <w:t>gestiunea</w:t>
      </w:r>
      <w:proofErr w:type="spellEnd"/>
      <w:r w:rsidR="00002D31" w:rsidRPr="00002D31">
        <w:t xml:space="preserve"> </w:t>
      </w:r>
      <w:proofErr w:type="spellStart"/>
      <w:r w:rsidR="00002D31" w:rsidRPr="00002D31">
        <w:t>producției</w:t>
      </w:r>
      <w:proofErr w:type="spellEnd"/>
      <w:r w:rsidR="00002D31">
        <w:t xml:space="preserve"> (</w:t>
      </w:r>
      <w:hyperlink r:id="rId8" w:history="1">
        <w:r w:rsidR="00002D31" w:rsidRPr="00002D31">
          <w:rPr>
            <w:rStyle w:val="Hyperlink"/>
          </w:rPr>
          <w:t>APS</w:t>
        </w:r>
      </w:hyperlink>
      <w:r w:rsidR="00002D31" w:rsidRPr="00002D31">
        <w:t xml:space="preserve"> </w:t>
      </w:r>
      <w:proofErr w:type="spellStart"/>
      <w:r w:rsidR="00002D31" w:rsidRPr="00002D31">
        <w:t>și</w:t>
      </w:r>
      <w:proofErr w:type="spellEnd"/>
      <w:r w:rsidR="00002D31" w:rsidRPr="00002D31">
        <w:t xml:space="preserve"> </w:t>
      </w:r>
      <w:hyperlink r:id="rId9" w:history="1">
        <w:r w:rsidR="00002D31" w:rsidRPr="00002D31">
          <w:rPr>
            <w:rStyle w:val="Hyperlink"/>
          </w:rPr>
          <w:t>MES</w:t>
        </w:r>
      </w:hyperlink>
      <w:r w:rsidR="00002D31">
        <w:t>)</w:t>
      </w:r>
      <w:r w:rsidR="00002D31" w:rsidRPr="00002D31">
        <w:t xml:space="preserve">, </w:t>
      </w:r>
      <w:proofErr w:type="spellStart"/>
      <w:r w:rsidR="00002D31" w:rsidRPr="00002D31">
        <w:t>furnizate</w:t>
      </w:r>
      <w:proofErr w:type="spellEnd"/>
      <w:r w:rsidR="00002D31" w:rsidRPr="00002D31">
        <w:t xml:space="preserve"> de Senior Software</w:t>
      </w:r>
      <w:r w:rsidR="00002D31">
        <w:t>.</w:t>
      </w:r>
    </w:p>
    <w:p w14:paraId="11022D6E" w14:textId="5F7C7FA7" w:rsidR="00092841" w:rsidRPr="00677711" w:rsidRDefault="00907558" w:rsidP="00A26241">
      <w:pPr>
        <w:spacing w:line="276" w:lineRule="auto"/>
        <w:jc w:val="both"/>
        <w:rPr>
          <w:i/>
        </w:rPr>
      </w:pPr>
      <w:r w:rsidRPr="00677711">
        <w:rPr>
          <w:i/>
        </w:rPr>
        <w:t>“</w:t>
      </w:r>
      <w:proofErr w:type="spellStart"/>
      <w:r w:rsidR="00D23EAC">
        <w:rPr>
          <w:i/>
        </w:rPr>
        <w:t>Implementarea</w:t>
      </w:r>
      <w:proofErr w:type="spellEnd"/>
      <w:r w:rsidR="00D23EAC">
        <w:rPr>
          <w:i/>
        </w:rPr>
        <w:t xml:space="preserve"> MES </w:t>
      </w:r>
      <w:proofErr w:type="spellStart"/>
      <w:r w:rsidR="00D23EAC">
        <w:rPr>
          <w:i/>
        </w:rPr>
        <w:t>și</w:t>
      </w:r>
      <w:proofErr w:type="spellEnd"/>
      <w:r w:rsidR="00D23EAC">
        <w:rPr>
          <w:i/>
        </w:rPr>
        <w:t xml:space="preserve"> APS </w:t>
      </w:r>
      <w:proofErr w:type="spellStart"/>
      <w:r w:rsidR="00D23EAC">
        <w:rPr>
          <w:i/>
        </w:rPr>
        <w:t>reprezintă</w:t>
      </w:r>
      <w:proofErr w:type="spellEnd"/>
      <w:r w:rsidR="00F003E6" w:rsidRPr="00677711">
        <w:rPr>
          <w:i/>
        </w:rPr>
        <w:t xml:space="preserve"> </w:t>
      </w:r>
      <w:r w:rsidR="00D23EAC">
        <w:rPr>
          <w:b/>
          <w:i/>
        </w:rPr>
        <w:t xml:space="preserve">o </w:t>
      </w:r>
      <w:proofErr w:type="spellStart"/>
      <w:r w:rsidR="00D23EAC">
        <w:rPr>
          <w:b/>
          <w:i/>
        </w:rPr>
        <w:t>soluție</w:t>
      </w:r>
      <w:proofErr w:type="spellEnd"/>
      <w:r w:rsidR="00D23EAC">
        <w:rPr>
          <w:b/>
          <w:i/>
        </w:rPr>
        <w:t xml:space="preserve"> </w:t>
      </w:r>
      <w:proofErr w:type="spellStart"/>
      <w:r w:rsidR="00D23EAC">
        <w:rPr>
          <w:b/>
          <w:i/>
        </w:rPr>
        <w:t>completă</w:t>
      </w:r>
      <w:proofErr w:type="spellEnd"/>
      <w:r w:rsidR="00D23EAC">
        <w:rPr>
          <w:b/>
          <w:i/>
        </w:rPr>
        <w:t xml:space="preserve"> </w:t>
      </w:r>
      <w:proofErr w:type="spellStart"/>
      <w:r w:rsidR="00D23EAC">
        <w:rPr>
          <w:b/>
          <w:i/>
        </w:rPr>
        <w:t>pentru</w:t>
      </w:r>
      <w:proofErr w:type="spellEnd"/>
      <w:r w:rsidR="00D23EAC">
        <w:rPr>
          <w:b/>
          <w:i/>
        </w:rPr>
        <w:t xml:space="preserve"> </w:t>
      </w:r>
      <w:proofErr w:type="spellStart"/>
      <w:r w:rsidR="00D23EAC">
        <w:rPr>
          <w:b/>
          <w:i/>
        </w:rPr>
        <w:t>producț</w:t>
      </w:r>
      <w:r w:rsidR="00285AFF" w:rsidRPr="00621DFE">
        <w:rPr>
          <w:b/>
          <w:i/>
        </w:rPr>
        <w:t>ie</w:t>
      </w:r>
      <w:proofErr w:type="spellEnd"/>
      <w:r w:rsidR="00285AFF" w:rsidRPr="00677711">
        <w:rPr>
          <w:i/>
        </w:rPr>
        <w:t xml:space="preserve">, de </w:t>
      </w:r>
      <w:r w:rsidR="00D23EAC">
        <w:rPr>
          <w:b/>
          <w:i/>
        </w:rPr>
        <w:t xml:space="preserve">o </w:t>
      </w:r>
      <w:proofErr w:type="spellStart"/>
      <w:r w:rsidR="00D23EAC">
        <w:rPr>
          <w:b/>
          <w:i/>
        </w:rPr>
        <w:t>rapiditate</w:t>
      </w:r>
      <w:proofErr w:type="spellEnd"/>
      <w:r w:rsidR="00D23EAC">
        <w:rPr>
          <w:b/>
          <w:i/>
        </w:rPr>
        <w:t xml:space="preserve"> </w:t>
      </w:r>
      <w:proofErr w:type="spellStart"/>
      <w:r w:rsidR="00D23EAC">
        <w:rPr>
          <w:b/>
          <w:i/>
        </w:rPr>
        <w:t>excelentă</w:t>
      </w:r>
      <w:proofErr w:type="spellEnd"/>
      <w:r w:rsidR="00D23EAC">
        <w:rPr>
          <w:i/>
        </w:rPr>
        <w:t xml:space="preserve"> </w:t>
      </w:r>
      <w:proofErr w:type="spellStart"/>
      <w:r w:rsidR="00D23EAC">
        <w:rPr>
          <w:i/>
        </w:rPr>
        <w:t>pentru</w:t>
      </w:r>
      <w:proofErr w:type="spellEnd"/>
      <w:r w:rsidR="00D23EAC">
        <w:rPr>
          <w:i/>
        </w:rPr>
        <w:t xml:space="preserve"> </w:t>
      </w:r>
      <w:proofErr w:type="spellStart"/>
      <w:r w:rsidR="00D23EAC">
        <w:rPr>
          <w:i/>
        </w:rPr>
        <w:t>toate</w:t>
      </w:r>
      <w:proofErr w:type="spellEnd"/>
      <w:r w:rsidR="00D23EAC">
        <w:rPr>
          <w:i/>
        </w:rPr>
        <w:t xml:space="preserve"> </w:t>
      </w:r>
      <w:proofErr w:type="spellStart"/>
      <w:r w:rsidR="00D23EAC">
        <w:rPr>
          <w:i/>
        </w:rPr>
        <w:t>funcțiile</w:t>
      </w:r>
      <w:proofErr w:type="spellEnd"/>
      <w:r w:rsidR="00D23EAC">
        <w:rPr>
          <w:i/>
        </w:rPr>
        <w:t xml:space="preserve"> care </w:t>
      </w:r>
      <w:proofErr w:type="spellStart"/>
      <w:r w:rsidR="00D23EAC">
        <w:rPr>
          <w:i/>
        </w:rPr>
        <w:t>trebuie</w:t>
      </w:r>
      <w:proofErr w:type="spellEnd"/>
      <w:r w:rsidR="00D23EAC">
        <w:rPr>
          <w:i/>
        </w:rPr>
        <w:t xml:space="preserve"> </w:t>
      </w:r>
      <w:proofErr w:type="spellStart"/>
      <w:r w:rsidR="00D23EAC">
        <w:rPr>
          <w:i/>
        </w:rPr>
        <w:t>să</w:t>
      </w:r>
      <w:proofErr w:type="spellEnd"/>
      <w:r w:rsidR="00D23EAC">
        <w:rPr>
          <w:i/>
        </w:rPr>
        <w:t xml:space="preserve"> se </w:t>
      </w:r>
      <w:proofErr w:type="spellStart"/>
      <w:r w:rsidR="00D23EAC">
        <w:rPr>
          <w:i/>
        </w:rPr>
        <w:t>întâmple</w:t>
      </w:r>
      <w:proofErr w:type="spellEnd"/>
      <w:r w:rsidR="00D23EAC">
        <w:rPr>
          <w:i/>
        </w:rPr>
        <w:t xml:space="preserve"> </w:t>
      </w:r>
      <w:proofErr w:type="spellStart"/>
      <w:r w:rsidR="00D23EAC">
        <w:rPr>
          <w:i/>
        </w:rPr>
        <w:t>î</w:t>
      </w:r>
      <w:r w:rsidR="00285AFF" w:rsidRPr="00677711">
        <w:rPr>
          <w:i/>
        </w:rPr>
        <w:t>n</w:t>
      </w:r>
      <w:proofErr w:type="spellEnd"/>
      <w:r w:rsidR="00285AFF" w:rsidRPr="00677711">
        <w:rPr>
          <w:i/>
        </w:rPr>
        <w:t xml:space="preserve"> </w:t>
      </w:r>
      <w:proofErr w:type="spellStart"/>
      <w:r w:rsidR="00285AFF" w:rsidRPr="00677711">
        <w:rPr>
          <w:i/>
        </w:rPr>
        <w:t>planificare</w:t>
      </w:r>
      <w:proofErr w:type="spellEnd"/>
      <w:r w:rsidR="00285AFF" w:rsidRPr="00677711">
        <w:rPr>
          <w:i/>
        </w:rPr>
        <w:t xml:space="preserve">. </w:t>
      </w:r>
      <w:proofErr w:type="spellStart"/>
      <w:r w:rsidR="00E26780">
        <w:rPr>
          <w:i/>
        </w:rPr>
        <w:t>În</w:t>
      </w:r>
      <w:proofErr w:type="spellEnd"/>
      <w:r w:rsidR="00E26780">
        <w:rPr>
          <w:i/>
        </w:rPr>
        <w:t xml:space="preserve"> </w:t>
      </w:r>
      <w:proofErr w:type="spellStart"/>
      <w:r w:rsidR="00E26780">
        <w:rPr>
          <w:i/>
        </w:rPr>
        <w:t>momentul</w:t>
      </w:r>
      <w:proofErr w:type="spellEnd"/>
      <w:r w:rsidR="00E26780">
        <w:rPr>
          <w:i/>
        </w:rPr>
        <w:t xml:space="preserve"> de </w:t>
      </w:r>
      <w:proofErr w:type="spellStart"/>
      <w:r w:rsidR="00E26780">
        <w:rPr>
          <w:i/>
        </w:rPr>
        <w:t>față</w:t>
      </w:r>
      <w:proofErr w:type="spellEnd"/>
      <w:r w:rsidR="00E26780">
        <w:rPr>
          <w:i/>
        </w:rPr>
        <w:t xml:space="preserve">, </w:t>
      </w:r>
      <w:proofErr w:type="spellStart"/>
      <w:r w:rsidR="00E26780">
        <w:rPr>
          <w:i/>
        </w:rPr>
        <w:t>planificarea</w:t>
      </w:r>
      <w:proofErr w:type="spellEnd"/>
      <w:r w:rsidR="00E26780">
        <w:rPr>
          <w:i/>
        </w:rPr>
        <w:t xml:space="preserve"> </w:t>
      </w:r>
      <w:proofErr w:type="spellStart"/>
      <w:r w:rsidR="00E26780">
        <w:rPr>
          <w:i/>
        </w:rPr>
        <w:t>producției</w:t>
      </w:r>
      <w:proofErr w:type="spellEnd"/>
      <w:r w:rsidR="00E26780">
        <w:rPr>
          <w:i/>
        </w:rPr>
        <w:t xml:space="preserve"> </w:t>
      </w:r>
      <w:proofErr w:type="spellStart"/>
      <w:r w:rsidR="00E26780">
        <w:rPr>
          <w:i/>
        </w:rPr>
        <w:t>durează</w:t>
      </w:r>
      <w:proofErr w:type="spellEnd"/>
      <w:r w:rsidR="00AE07FB" w:rsidRPr="00677711">
        <w:rPr>
          <w:i/>
        </w:rPr>
        <w:t xml:space="preserve"> </w:t>
      </w:r>
      <w:proofErr w:type="spellStart"/>
      <w:r w:rsidR="00AE07FB" w:rsidRPr="00677711">
        <w:rPr>
          <w:i/>
        </w:rPr>
        <w:t>undeva</w:t>
      </w:r>
      <w:proofErr w:type="spellEnd"/>
      <w:r w:rsidR="00AE07FB" w:rsidRPr="00677711">
        <w:rPr>
          <w:i/>
        </w:rPr>
        <w:t xml:space="preserve"> la </w:t>
      </w:r>
      <w:r w:rsidR="00AE07FB" w:rsidRPr="00621DFE">
        <w:rPr>
          <w:b/>
          <w:i/>
        </w:rPr>
        <w:t>15 minute</w:t>
      </w:r>
      <w:r w:rsidR="00E26780">
        <w:rPr>
          <w:i/>
        </w:rPr>
        <w:t xml:space="preserve"> </w:t>
      </w:r>
      <w:proofErr w:type="spellStart"/>
      <w:r w:rsidR="00E26780">
        <w:rPr>
          <w:i/>
        </w:rPr>
        <w:t>pentru</w:t>
      </w:r>
      <w:proofErr w:type="spellEnd"/>
      <w:r w:rsidR="00E26780">
        <w:rPr>
          <w:i/>
        </w:rPr>
        <w:t xml:space="preserve"> </w:t>
      </w:r>
      <w:proofErr w:type="spellStart"/>
      <w:r w:rsidR="00E26780">
        <w:rPr>
          <w:i/>
        </w:rPr>
        <w:t>două</w:t>
      </w:r>
      <w:proofErr w:type="spellEnd"/>
      <w:r w:rsidR="00AE07FB" w:rsidRPr="004C316F">
        <w:rPr>
          <w:i/>
        </w:rPr>
        <w:t xml:space="preserve"> </w:t>
      </w:r>
      <w:proofErr w:type="spellStart"/>
      <w:r w:rsidR="00AE07FB" w:rsidRPr="004C316F">
        <w:rPr>
          <w:i/>
        </w:rPr>
        <w:t>fab</w:t>
      </w:r>
      <w:r w:rsidR="004B4BB3" w:rsidRPr="004C316F">
        <w:rPr>
          <w:i/>
        </w:rPr>
        <w:t>rici</w:t>
      </w:r>
      <w:proofErr w:type="spellEnd"/>
      <w:r w:rsidR="004C316F">
        <w:rPr>
          <w:i/>
        </w:rPr>
        <w:t>,</w:t>
      </w:r>
      <w:r w:rsidR="004B4BB3" w:rsidRPr="00677711">
        <w:rPr>
          <w:i/>
        </w:rPr>
        <w:t xml:space="preserve"> </w:t>
      </w:r>
      <w:proofErr w:type="spellStart"/>
      <w:r w:rsidR="00AC42E1" w:rsidRPr="00677711">
        <w:rPr>
          <w:i/>
        </w:rPr>
        <w:t>iar</w:t>
      </w:r>
      <w:proofErr w:type="spellEnd"/>
      <w:r w:rsidR="00AC42E1" w:rsidRPr="00677711">
        <w:rPr>
          <w:i/>
        </w:rPr>
        <w:t xml:space="preserve"> </w:t>
      </w:r>
      <w:proofErr w:type="spellStart"/>
      <w:r w:rsidR="00002D31">
        <w:rPr>
          <w:i/>
        </w:rPr>
        <w:t>î</w:t>
      </w:r>
      <w:r w:rsidR="00AC42E1" w:rsidRPr="00677711">
        <w:rPr>
          <w:i/>
        </w:rPr>
        <w:t>nainte</w:t>
      </w:r>
      <w:proofErr w:type="spellEnd"/>
      <w:r w:rsidR="00E11D84" w:rsidRPr="00677711">
        <w:rPr>
          <w:i/>
        </w:rPr>
        <w:t xml:space="preserve"> </w:t>
      </w:r>
      <w:r w:rsidR="00E26780">
        <w:rPr>
          <w:i/>
        </w:rPr>
        <w:t xml:space="preserve">dura </w:t>
      </w:r>
      <w:proofErr w:type="spellStart"/>
      <w:r w:rsidR="00E26780">
        <w:rPr>
          <w:i/>
        </w:rPr>
        <w:t>între</w:t>
      </w:r>
      <w:proofErr w:type="spellEnd"/>
      <w:r w:rsidR="00E26780">
        <w:rPr>
          <w:i/>
        </w:rPr>
        <w:t xml:space="preserve"> 3 </w:t>
      </w:r>
      <w:proofErr w:type="spellStart"/>
      <w:r w:rsidR="00E26780">
        <w:rPr>
          <w:i/>
        </w:rPr>
        <w:t>ș</w:t>
      </w:r>
      <w:r w:rsidR="004C316F">
        <w:rPr>
          <w:i/>
        </w:rPr>
        <w:t>i</w:t>
      </w:r>
      <w:proofErr w:type="spellEnd"/>
      <w:r w:rsidR="004C316F">
        <w:rPr>
          <w:i/>
        </w:rPr>
        <w:t xml:space="preserve"> </w:t>
      </w:r>
      <w:r w:rsidR="00E11D84" w:rsidRPr="00677711">
        <w:rPr>
          <w:i/>
        </w:rPr>
        <w:t xml:space="preserve">4 ore </w:t>
      </w:r>
      <w:proofErr w:type="spellStart"/>
      <w:r w:rsidR="00E11D84" w:rsidRPr="00677711">
        <w:rPr>
          <w:i/>
        </w:rPr>
        <w:t>pe</w:t>
      </w:r>
      <w:r w:rsidR="001E58E5" w:rsidRPr="00677711">
        <w:rPr>
          <w:i/>
        </w:rPr>
        <w:t>ntru</w:t>
      </w:r>
      <w:proofErr w:type="spellEnd"/>
      <w:r w:rsidR="00E11D84" w:rsidRPr="00677711">
        <w:rPr>
          <w:i/>
        </w:rPr>
        <w:t xml:space="preserve"> </w:t>
      </w:r>
      <w:proofErr w:type="spellStart"/>
      <w:r w:rsidR="00E11D84" w:rsidRPr="00677711">
        <w:rPr>
          <w:i/>
        </w:rPr>
        <w:t>f</w:t>
      </w:r>
      <w:r w:rsidR="00E26780">
        <w:rPr>
          <w:i/>
        </w:rPr>
        <w:t>iecare</w:t>
      </w:r>
      <w:proofErr w:type="spellEnd"/>
      <w:r w:rsidR="00E26780">
        <w:rPr>
          <w:i/>
        </w:rPr>
        <w:t xml:space="preserve"> </w:t>
      </w:r>
      <w:proofErr w:type="spellStart"/>
      <w:r w:rsidR="00E26780">
        <w:rPr>
          <w:i/>
        </w:rPr>
        <w:t>fabrică</w:t>
      </w:r>
      <w:proofErr w:type="spellEnd"/>
      <w:r w:rsidR="00092841" w:rsidRPr="00677711">
        <w:rPr>
          <w:i/>
        </w:rPr>
        <w:t>”</w:t>
      </w:r>
      <w:r w:rsidR="001E58E5" w:rsidRPr="00677711">
        <w:t xml:space="preserve">, a </w:t>
      </w:r>
      <w:proofErr w:type="spellStart"/>
      <w:r w:rsidR="001E58E5" w:rsidRPr="00677711">
        <w:t>declarat</w:t>
      </w:r>
      <w:proofErr w:type="spellEnd"/>
      <w:r w:rsidR="001E58E5" w:rsidRPr="00677711">
        <w:t xml:space="preserve"> </w:t>
      </w:r>
      <w:proofErr w:type="spellStart"/>
      <w:r w:rsidR="001E58E5" w:rsidRPr="00621DFE">
        <w:rPr>
          <w:b/>
        </w:rPr>
        <w:t>Laczko</w:t>
      </w:r>
      <w:proofErr w:type="spellEnd"/>
      <w:r w:rsidR="001E58E5" w:rsidRPr="00621DFE">
        <w:rPr>
          <w:b/>
        </w:rPr>
        <w:t xml:space="preserve"> </w:t>
      </w:r>
      <w:proofErr w:type="spellStart"/>
      <w:r w:rsidR="001E58E5" w:rsidRPr="00621DFE">
        <w:rPr>
          <w:b/>
        </w:rPr>
        <w:t>Hunor</w:t>
      </w:r>
      <w:proofErr w:type="spellEnd"/>
      <w:r w:rsidR="00E26780">
        <w:t xml:space="preserve">, Director de </w:t>
      </w:r>
      <w:proofErr w:type="spellStart"/>
      <w:r w:rsidR="00E26780">
        <w:t>Producț</w:t>
      </w:r>
      <w:r w:rsidR="001E58E5" w:rsidRPr="00677711">
        <w:t>ie</w:t>
      </w:r>
      <w:proofErr w:type="spellEnd"/>
      <w:r w:rsidR="001E58E5" w:rsidRPr="00677711">
        <w:t xml:space="preserve"> – </w:t>
      </w:r>
      <w:r w:rsidR="001E58E5" w:rsidRPr="00621DFE">
        <w:rPr>
          <w:b/>
        </w:rPr>
        <w:t xml:space="preserve">Antares </w:t>
      </w:r>
      <w:proofErr w:type="spellStart"/>
      <w:r w:rsidR="00E26780">
        <w:rPr>
          <w:b/>
        </w:rPr>
        <w:t>Româ</w:t>
      </w:r>
      <w:r w:rsidR="001E58E5" w:rsidRPr="00621DFE">
        <w:rPr>
          <w:b/>
        </w:rPr>
        <w:t>nia</w:t>
      </w:r>
      <w:proofErr w:type="spellEnd"/>
      <w:r w:rsidR="001E58E5" w:rsidRPr="00677711">
        <w:t>.</w:t>
      </w:r>
    </w:p>
    <w:p w14:paraId="33DDC66C" w14:textId="7A203434" w:rsidR="00092841" w:rsidRPr="00677711" w:rsidRDefault="00E26780" w:rsidP="00A26241">
      <w:pPr>
        <w:spacing w:line="276" w:lineRule="auto"/>
        <w:jc w:val="both"/>
      </w:pPr>
      <w:proofErr w:type="spellStart"/>
      <w:r>
        <w:t>Reprezentantul</w:t>
      </w:r>
      <w:proofErr w:type="spellEnd"/>
      <w:r>
        <w:t xml:space="preserve"> Antares a </w:t>
      </w:r>
      <w:proofErr w:type="spellStart"/>
      <w:r>
        <w:t>adăugat</w:t>
      </w:r>
      <w:proofErr w:type="spellEnd"/>
      <w:r>
        <w:t xml:space="preserve"> </w:t>
      </w:r>
      <w:proofErr w:type="spellStart"/>
      <w:r>
        <w:t>că</w:t>
      </w:r>
      <w:proofErr w:type="spellEnd"/>
      <w:r w:rsidR="007B4934">
        <w:t xml:space="preserve"> </w:t>
      </w:r>
      <w:proofErr w:type="spellStart"/>
      <w:r w:rsidR="007B4934">
        <w:t>pentru</w:t>
      </w:r>
      <w:proofErr w:type="spellEnd"/>
      <w:r w:rsidR="007B4934">
        <w:t xml:space="preserve"> a </w:t>
      </w:r>
      <w:proofErr w:type="spellStart"/>
      <w:r w:rsidR="007B4934">
        <w:t>utiliza</w:t>
      </w:r>
      <w:proofErr w:type="spellEnd"/>
      <w:r w:rsidR="007B4934">
        <w:t xml:space="preserve"> </w:t>
      </w:r>
      <w:proofErr w:type="spellStart"/>
      <w:r w:rsidR="007B4934">
        <w:t>sistemul</w:t>
      </w:r>
      <w:proofErr w:type="spellEnd"/>
      <w:r w:rsidR="007B4934">
        <w:t xml:space="preserve"> APS, </w:t>
      </w:r>
      <w:proofErr w:type="spellStart"/>
      <w:r>
        <w:rPr>
          <w:b/>
        </w:rPr>
        <w:t>operatorii</w:t>
      </w:r>
      <w:proofErr w:type="spellEnd"/>
      <w:r>
        <w:rPr>
          <w:b/>
        </w:rPr>
        <w:t xml:space="preserve"> nu au </w:t>
      </w:r>
      <w:proofErr w:type="spellStart"/>
      <w:r>
        <w:rPr>
          <w:b/>
        </w:rPr>
        <w:t>nevoie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cunoștințe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tehnice</w:t>
      </w:r>
      <w:proofErr w:type="spellEnd"/>
      <w:r w:rsidR="00092841" w:rsidRPr="00677711">
        <w:t xml:space="preserve">, </w:t>
      </w:r>
      <w:r w:rsidR="00621DFE">
        <w:t xml:space="preserve">ci </w:t>
      </w:r>
      <w:proofErr w:type="spellStart"/>
      <w:r w:rsidR="00621DFE">
        <w:t>doar</w:t>
      </w:r>
      <w:proofErr w:type="spellEnd"/>
      <w:r w:rsidR="000F5545" w:rsidRPr="00677711">
        <w:t xml:space="preserve"> </w:t>
      </w:r>
      <w:r w:rsidR="007B4934">
        <w:t xml:space="preserve">de </w:t>
      </w:r>
      <w:r>
        <w:t xml:space="preserve">un training de </w:t>
      </w:r>
      <w:proofErr w:type="spellStart"/>
      <w:r>
        <w:t>bază</w:t>
      </w:r>
      <w:proofErr w:type="spellEnd"/>
      <w:r w:rsidR="000F5545" w:rsidRPr="00677711">
        <w:t>.</w:t>
      </w:r>
      <w:r w:rsidR="00092841" w:rsidRPr="00677711">
        <w:t xml:space="preserve"> </w:t>
      </w:r>
      <w:proofErr w:type="spellStart"/>
      <w:r>
        <w:t>Totodată</w:t>
      </w:r>
      <w:proofErr w:type="spellEnd"/>
      <w:r w:rsidR="002B619E" w:rsidRPr="00677711">
        <w:t xml:space="preserve">, cu </w:t>
      </w:r>
      <w:proofErr w:type="spellStart"/>
      <w:r>
        <w:t>soluț</w:t>
      </w:r>
      <w:r w:rsidR="002B619E" w:rsidRPr="00677711">
        <w:t>ia</w:t>
      </w:r>
      <w:proofErr w:type="spellEnd"/>
      <w:r w:rsidR="002B619E" w:rsidRPr="00677711">
        <w:t xml:space="preserve"> MES de la Senior Software</w:t>
      </w:r>
      <w:r>
        <w:t xml:space="preserve">, </w:t>
      </w:r>
      <w:proofErr w:type="spellStart"/>
      <w:r>
        <w:t>producă</w:t>
      </w:r>
      <w:r w:rsidR="002B619E" w:rsidRPr="00677711">
        <w:t>torul</w:t>
      </w:r>
      <w:proofErr w:type="spellEnd"/>
      <w:r w:rsidR="00A26241">
        <w:t xml:space="preserve"> de </w:t>
      </w:r>
      <w:proofErr w:type="spellStart"/>
      <w:r w:rsidR="00A26241">
        <w:t>scaune</w:t>
      </w:r>
      <w:proofErr w:type="spellEnd"/>
      <w:r>
        <w:t xml:space="preserve"> </w:t>
      </w:r>
      <w:proofErr w:type="spellStart"/>
      <w:r>
        <w:t>reușește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organizeze</w:t>
      </w:r>
      <w:proofErr w:type="spellEnd"/>
      <w:r>
        <w:t xml:space="preserve"> rapid </w:t>
      </w:r>
      <w:proofErr w:type="spellStart"/>
      <w:r>
        <w:t>comenzile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 w:rsidR="002B619E" w:rsidRPr="00677711">
        <w:t xml:space="preserve"> </w:t>
      </w:r>
      <w:proofErr w:type="spellStart"/>
      <w:r>
        <w:rPr>
          <w:b/>
        </w:rPr>
        <w:t>urmărească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producț</w:t>
      </w:r>
      <w:r w:rsidR="002B619E" w:rsidRPr="00621DFE">
        <w:rPr>
          <w:b/>
        </w:rPr>
        <w:t>ia</w:t>
      </w:r>
      <w:proofErr w:type="spellEnd"/>
      <w:r w:rsidR="002B619E" w:rsidRPr="00621DFE">
        <w:rPr>
          <w:b/>
        </w:rPr>
        <w:t xml:space="preserve"> de la A la Z</w:t>
      </w:r>
      <w:r w:rsidR="002B619E" w:rsidRPr="00677711">
        <w:t>.</w:t>
      </w:r>
      <w:r w:rsidR="002B619E">
        <w:t xml:space="preserve"> </w:t>
      </w:r>
      <w:proofErr w:type="spellStart"/>
      <w:r>
        <w:t>În</w:t>
      </w:r>
      <w:proofErr w:type="spellEnd"/>
      <w:r>
        <w:t xml:space="preserve"> plus,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optimiză</w:t>
      </w:r>
      <w:r w:rsidR="00092841" w:rsidRPr="00677711">
        <w:t>rii</w:t>
      </w:r>
      <w:proofErr w:type="spellEnd"/>
      <w:r w:rsidR="00092841" w:rsidRPr="00677711">
        <w:t xml:space="preserve"> </w:t>
      </w:r>
      <w:proofErr w:type="spellStart"/>
      <w:r w:rsidR="00092841" w:rsidRPr="00677711">
        <w:t>timpilor</w:t>
      </w:r>
      <w:proofErr w:type="spellEnd"/>
      <w:r w:rsidR="00092841" w:rsidRPr="00677711">
        <w:t xml:space="preserve"> de </w:t>
      </w:r>
      <w:proofErr w:type="spellStart"/>
      <w:r w:rsidR="00092841" w:rsidRPr="00677711">
        <w:t>lucru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datorită</w:t>
      </w:r>
      <w:proofErr w:type="spellEnd"/>
      <w:r w:rsidR="00005CB8" w:rsidRPr="00677711">
        <w:t xml:space="preserve"> </w:t>
      </w:r>
      <w:proofErr w:type="spellStart"/>
      <w:r w:rsidR="00005CB8" w:rsidRPr="00677711">
        <w:t>nivel</w:t>
      </w:r>
      <w:r>
        <w:t>ului</w:t>
      </w:r>
      <w:proofErr w:type="spellEnd"/>
      <w:r>
        <w:t xml:space="preserve"> </w:t>
      </w:r>
      <w:proofErr w:type="spellStart"/>
      <w:r>
        <w:t>ridicat</w:t>
      </w:r>
      <w:proofErr w:type="spellEnd"/>
      <w:r>
        <w:t xml:space="preserve"> de </w:t>
      </w:r>
      <w:proofErr w:type="spellStart"/>
      <w:r>
        <w:t>vizibilitate</w:t>
      </w:r>
      <w:proofErr w:type="spellEnd"/>
      <w:r>
        <w:t xml:space="preserve"> </w:t>
      </w:r>
      <w:proofErr w:type="spellStart"/>
      <w:r w:rsidR="00005CB8" w:rsidRPr="00677711">
        <w:t>asu</w:t>
      </w:r>
      <w:r>
        <w:t>pra</w:t>
      </w:r>
      <w:proofErr w:type="spellEnd"/>
      <w:r>
        <w:t xml:space="preserve"> </w:t>
      </w:r>
      <w:proofErr w:type="spellStart"/>
      <w:r>
        <w:t>operaț</w:t>
      </w:r>
      <w:r w:rsidR="00005CB8" w:rsidRPr="00677711">
        <w:t>iunilor</w:t>
      </w:r>
      <w:proofErr w:type="spellEnd"/>
      <w:r w:rsidR="00005CB8" w:rsidRPr="00677711">
        <w:t xml:space="preserve"> din </w:t>
      </w:r>
      <w:proofErr w:type="spellStart"/>
      <w:r>
        <w:t>fabrică</w:t>
      </w:r>
      <w:proofErr w:type="spellEnd"/>
      <w:r>
        <w:t xml:space="preserve"> </w:t>
      </w:r>
      <w:proofErr w:type="spellStart"/>
      <w:r>
        <w:t>ș</w:t>
      </w:r>
      <w:r w:rsidR="002B619E">
        <w:t>i</w:t>
      </w:r>
      <w:proofErr w:type="spellEnd"/>
      <w:r w:rsidR="002B619E">
        <w:t xml:space="preserve"> </w:t>
      </w:r>
      <w:proofErr w:type="spellStart"/>
      <w:r w:rsidR="002B619E">
        <w:t>asupra</w:t>
      </w:r>
      <w:proofErr w:type="spellEnd"/>
      <w:r w:rsidR="002B619E">
        <w:t xml:space="preserve"> </w:t>
      </w:r>
      <w:proofErr w:type="spellStart"/>
      <w:r w:rsidR="002B619E">
        <w:t>stocurilor</w:t>
      </w:r>
      <w:proofErr w:type="spellEnd"/>
      <w:r w:rsidR="00092841" w:rsidRPr="00677711">
        <w:t xml:space="preserve">, </w:t>
      </w:r>
      <w:proofErr w:type="spellStart"/>
      <w:r w:rsidR="00092841" w:rsidRPr="00677711">
        <w:t>compania</w:t>
      </w:r>
      <w:proofErr w:type="spellEnd"/>
      <w:r w:rsidR="00092841" w:rsidRPr="00677711">
        <w:t xml:space="preserve"> </w:t>
      </w:r>
      <w:r w:rsidR="00092841" w:rsidRPr="00621DFE">
        <w:rPr>
          <w:b/>
        </w:rPr>
        <w:t xml:space="preserve">a </w:t>
      </w:r>
      <w:proofErr w:type="spellStart"/>
      <w:r w:rsidR="00092841" w:rsidRPr="00621DFE">
        <w:rPr>
          <w:b/>
        </w:rPr>
        <w:t>crescut</w:t>
      </w:r>
      <w:proofErr w:type="spellEnd"/>
      <w:r w:rsidR="00092841" w:rsidRPr="00621DFE">
        <w:rPr>
          <w:b/>
        </w:rPr>
        <w:t xml:space="preserve"> </w:t>
      </w:r>
      <w:proofErr w:type="spellStart"/>
      <w:r>
        <w:rPr>
          <w:b/>
        </w:rPr>
        <w:t>semnificativ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gradul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eficiență</w:t>
      </w:r>
      <w:proofErr w:type="spellEnd"/>
      <w:r w:rsidR="00092841" w:rsidRPr="00677711">
        <w:t>.</w:t>
      </w:r>
      <w:r w:rsidR="00F003E6" w:rsidRPr="00677711">
        <w:t xml:space="preserve"> </w:t>
      </w:r>
    </w:p>
    <w:p w14:paraId="3185BF7D" w14:textId="45C0AA65" w:rsidR="00067F12" w:rsidRPr="00677711" w:rsidRDefault="00067F12" w:rsidP="00A26241">
      <w:pPr>
        <w:spacing w:line="276" w:lineRule="auto"/>
        <w:jc w:val="both"/>
        <w:rPr>
          <w:i/>
        </w:rPr>
      </w:pPr>
      <w:r w:rsidRPr="00677711">
        <w:rPr>
          <w:i/>
        </w:rPr>
        <w:t>“</w:t>
      </w:r>
      <w:proofErr w:type="spellStart"/>
      <w:r w:rsidR="00E26780">
        <w:rPr>
          <w:i/>
        </w:rPr>
        <w:t>În</w:t>
      </w:r>
      <w:proofErr w:type="spellEnd"/>
      <w:r w:rsidR="00E26780">
        <w:rPr>
          <w:i/>
        </w:rPr>
        <w:t xml:space="preserve"> </w:t>
      </w:r>
      <w:proofErr w:type="spellStart"/>
      <w:r w:rsidR="00E26780">
        <w:rPr>
          <w:i/>
        </w:rPr>
        <w:t>cazul</w:t>
      </w:r>
      <w:proofErr w:type="spellEnd"/>
      <w:r w:rsidR="00E26780">
        <w:rPr>
          <w:i/>
        </w:rPr>
        <w:t xml:space="preserve"> </w:t>
      </w:r>
      <w:proofErr w:type="spellStart"/>
      <w:r w:rsidR="00E26780">
        <w:rPr>
          <w:i/>
        </w:rPr>
        <w:t>soluț</w:t>
      </w:r>
      <w:r w:rsidRPr="00677711">
        <w:rPr>
          <w:i/>
        </w:rPr>
        <w:t>iei</w:t>
      </w:r>
      <w:proofErr w:type="spellEnd"/>
      <w:r w:rsidRPr="00677711">
        <w:rPr>
          <w:i/>
        </w:rPr>
        <w:t xml:space="preserve"> APS s-a </w:t>
      </w:r>
      <w:proofErr w:type="spellStart"/>
      <w:r w:rsidRPr="00677711">
        <w:rPr>
          <w:i/>
        </w:rPr>
        <w:t>creat</w:t>
      </w:r>
      <w:proofErr w:type="spellEnd"/>
      <w:r w:rsidRPr="00677711">
        <w:rPr>
          <w:i/>
        </w:rPr>
        <w:t xml:space="preserve"> un </w:t>
      </w:r>
      <w:proofErr w:type="spellStart"/>
      <w:r w:rsidRPr="003B6740">
        <w:rPr>
          <w:b/>
          <w:i/>
        </w:rPr>
        <w:t>algoritm</w:t>
      </w:r>
      <w:proofErr w:type="spellEnd"/>
      <w:r w:rsidRPr="003B6740">
        <w:rPr>
          <w:b/>
          <w:i/>
        </w:rPr>
        <w:t xml:space="preserve"> special </w:t>
      </w:r>
      <w:proofErr w:type="spellStart"/>
      <w:r w:rsidRPr="003B6740">
        <w:rPr>
          <w:b/>
          <w:i/>
        </w:rPr>
        <w:t>pentru</w:t>
      </w:r>
      <w:proofErr w:type="spellEnd"/>
      <w:r w:rsidRPr="003B6740">
        <w:rPr>
          <w:b/>
          <w:i/>
        </w:rPr>
        <w:t xml:space="preserve"> Antares</w:t>
      </w:r>
      <w:r w:rsidRPr="00677711">
        <w:rPr>
          <w:i/>
        </w:rPr>
        <w:t xml:space="preserve">, care </w:t>
      </w:r>
      <w:proofErr w:type="spellStart"/>
      <w:r w:rsidR="00E26780">
        <w:rPr>
          <w:i/>
        </w:rPr>
        <w:t>ț</w:t>
      </w:r>
      <w:r w:rsidR="004C316F">
        <w:rPr>
          <w:i/>
        </w:rPr>
        <w:t>ine</w:t>
      </w:r>
      <w:proofErr w:type="spellEnd"/>
      <w:r w:rsidR="004C316F">
        <w:rPr>
          <w:i/>
        </w:rPr>
        <w:t xml:space="preserve"> </w:t>
      </w:r>
      <w:proofErr w:type="spellStart"/>
      <w:r w:rsidR="004C316F">
        <w:rPr>
          <w:i/>
        </w:rPr>
        <w:t>cont</w:t>
      </w:r>
      <w:proofErr w:type="spellEnd"/>
      <w:r w:rsidR="004C316F">
        <w:rPr>
          <w:i/>
        </w:rPr>
        <w:t xml:space="preserve"> de tot </w:t>
      </w:r>
      <w:proofErr w:type="spellStart"/>
      <w:r w:rsidR="004C316F">
        <w:rPr>
          <w:i/>
        </w:rPr>
        <w:t>ce</w:t>
      </w:r>
      <w:proofErr w:type="spellEnd"/>
      <w:r w:rsidR="004C316F">
        <w:rPr>
          <w:i/>
        </w:rPr>
        <w:t xml:space="preserve"> </w:t>
      </w:r>
      <w:proofErr w:type="spellStart"/>
      <w:r w:rsidR="004C316F">
        <w:rPr>
          <w:i/>
        </w:rPr>
        <w:t>folosim</w:t>
      </w:r>
      <w:proofErr w:type="spellEnd"/>
      <w:r w:rsidR="004C316F">
        <w:rPr>
          <w:i/>
        </w:rPr>
        <w:t xml:space="preserve"> </w:t>
      </w:r>
      <w:proofErr w:type="spellStart"/>
      <w:r w:rsidR="004C316F">
        <w:rPr>
          <w:i/>
        </w:rPr>
        <w:t>noi</w:t>
      </w:r>
      <w:proofErr w:type="spellEnd"/>
      <w:r w:rsidR="004C316F">
        <w:rPr>
          <w:i/>
        </w:rPr>
        <w:t>,</w:t>
      </w:r>
      <w:r w:rsidRPr="00677711">
        <w:rPr>
          <w:i/>
        </w:rPr>
        <w:t xml:space="preserve"> </w:t>
      </w:r>
      <w:proofErr w:type="spellStart"/>
      <w:r w:rsidR="00E26780">
        <w:rPr>
          <w:i/>
        </w:rPr>
        <w:t>începâ</w:t>
      </w:r>
      <w:r w:rsidRPr="00677711">
        <w:rPr>
          <w:i/>
        </w:rPr>
        <w:t>nd</w:t>
      </w:r>
      <w:proofErr w:type="spellEnd"/>
      <w:r w:rsidRPr="00677711">
        <w:rPr>
          <w:i/>
        </w:rPr>
        <w:t xml:space="preserve"> de la </w:t>
      </w:r>
      <w:proofErr w:type="spellStart"/>
      <w:r w:rsidRPr="00677711">
        <w:rPr>
          <w:i/>
        </w:rPr>
        <w:t>elementele</w:t>
      </w:r>
      <w:proofErr w:type="spellEnd"/>
      <w:r w:rsidRPr="00677711">
        <w:rPr>
          <w:i/>
        </w:rPr>
        <w:t xml:space="preserve"> standard </w:t>
      </w:r>
      <w:proofErr w:type="spellStart"/>
      <w:r w:rsidRPr="00677711">
        <w:rPr>
          <w:i/>
        </w:rPr>
        <w:t>precum</w:t>
      </w:r>
      <w:proofErr w:type="spellEnd"/>
      <w:r w:rsidRPr="00677711">
        <w:rPr>
          <w:i/>
        </w:rPr>
        <w:t xml:space="preserve"> </w:t>
      </w:r>
      <w:proofErr w:type="spellStart"/>
      <w:r w:rsidR="00E26780">
        <w:rPr>
          <w:i/>
        </w:rPr>
        <w:t>comenzile</w:t>
      </w:r>
      <w:proofErr w:type="spellEnd"/>
      <w:r w:rsidR="00E26780">
        <w:rPr>
          <w:i/>
        </w:rPr>
        <w:t xml:space="preserve"> de </w:t>
      </w:r>
      <w:proofErr w:type="spellStart"/>
      <w:r w:rsidR="00E26780">
        <w:rPr>
          <w:i/>
        </w:rPr>
        <w:t>vâ</w:t>
      </w:r>
      <w:r w:rsidRPr="00677711">
        <w:rPr>
          <w:i/>
        </w:rPr>
        <w:t>nzare</w:t>
      </w:r>
      <w:proofErr w:type="spellEnd"/>
      <w:r w:rsidRPr="00677711">
        <w:rPr>
          <w:i/>
        </w:rPr>
        <w:t xml:space="preserve">, </w:t>
      </w:r>
      <w:proofErr w:type="spellStart"/>
      <w:r w:rsidRPr="00677711">
        <w:rPr>
          <w:i/>
        </w:rPr>
        <w:t>stocurile</w:t>
      </w:r>
      <w:proofErr w:type="spellEnd"/>
      <w:r w:rsidRPr="00677711">
        <w:rPr>
          <w:i/>
        </w:rPr>
        <w:t xml:space="preserve">, </w:t>
      </w:r>
      <w:proofErr w:type="spellStart"/>
      <w:r w:rsidRPr="00677711">
        <w:rPr>
          <w:i/>
        </w:rPr>
        <w:t>capacitatea</w:t>
      </w:r>
      <w:proofErr w:type="spellEnd"/>
      <w:r w:rsidRPr="00677711">
        <w:rPr>
          <w:i/>
        </w:rPr>
        <w:t xml:space="preserve"> </w:t>
      </w:r>
      <w:proofErr w:type="spellStart"/>
      <w:r w:rsidRPr="00677711">
        <w:rPr>
          <w:i/>
        </w:rPr>
        <w:t>resursei</w:t>
      </w:r>
      <w:proofErr w:type="spellEnd"/>
      <w:r w:rsidRPr="00677711">
        <w:rPr>
          <w:i/>
        </w:rPr>
        <w:t xml:space="preserve"> </w:t>
      </w:r>
      <w:proofErr w:type="spellStart"/>
      <w:r w:rsidRPr="00677711">
        <w:rPr>
          <w:i/>
        </w:rPr>
        <w:t>umane</w:t>
      </w:r>
      <w:proofErr w:type="spellEnd"/>
      <w:r w:rsidR="00E26780">
        <w:rPr>
          <w:i/>
        </w:rPr>
        <w:t xml:space="preserve"> </w:t>
      </w:r>
      <w:proofErr w:type="spellStart"/>
      <w:r w:rsidR="00E26780">
        <w:rPr>
          <w:i/>
        </w:rPr>
        <w:t>ș</w:t>
      </w:r>
      <w:r w:rsidRPr="00677711">
        <w:rPr>
          <w:i/>
        </w:rPr>
        <w:t>i</w:t>
      </w:r>
      <w:proofErr w:type="spellEnd"/>
      <w:r w:rsidRPr="00677711">
        <w:rPr>
          <w:i/>
        </w:rPr>
        <w:t xml:space="preserve"> </w:t>
      </w:r>
      <w:proofErr w:type="spellStart"/>
      <w:r w:rsidR="00E26780">
        <w:rPr>
          <w:i/>
        </w:rPr>
        <w:t>până</w:t>
      </w:r>
      <w:proofErr w:type="spellEnd"/>
      <w:r w:rsidRPr="00677711">
        <w:rPr>
          <w:i/>
        </w:rPr>
        <w:t xml:space="preserve"> la </w:t>
      </w:r>
      <w:proofErr w:type="spellStart"/>
      <w:r w:rsidRPr="00677711">
        <w:rPr>
          <w:i/>
        </w:rPr>
        <w:t>fluxul</w:t>
      </w:r>
      <w:proofErr w:type="spellEnd"/>
      <w:r w:rsidRPr="00677711">
        <w:rPr>
          <w:i/>
        </w:rPr>
        <w:t xml:space="preserve"> intern de </w:t>
      </w:r>
      <w:proofErr w:type="spellStart"/>
      <w:r w:rsidRPr="00677711">
        <w:rPr>
          <w:i/>
        </w:rPr>
        <w:t>lucru</w:t>
      </w:r>
      <w:proofErr w:type="spellEnd"/>
      <w:r w:rsidRPr="00677711">
        <w:rPr>
          <w:i/>
        </w:rPr>
        <w:t>.</w:t>
      </w:r>
      <w:r w:rsidRPr="00677711">
        <w:t xml:space="preserve"> </w:t>
      </w:r>
      <w:proofErr w:type="spellStart"/>
      <w:r w:rsidRPr="00677711">
        <w:rPr>
          <w:i/>
        </w:rPr>
        <w:t>Planul</w:t>
      </w:r>
      <w:proofErr w:type="spellEnd"/>
      <w:r w:rsidRPr="00677711">
        <w:rPr>
          <w:i/>
        </w:rPr>
        <w:t xml:space="preserve"> </w:t>
      </w:r>
      <w:proofErr w:type="spellStart"/>
      <w:r w:rsidRPr="00677711">
        <w:rPr>
          <w:i/>
        </w:rPr>
        <w:t>detaliat</w:t>
      </w:r>
      <w:proofErr w:type="spellEnd"/>
      <w:r w:rsidRPr="00677711">
        <w:rPr>
          <w:i/>
        </w:rPr>
        <w:t xml:space="preserve"> din APS </w:t>
      </w:r>
      <w:proofErr w:type="spellStart"/>
      <w:r w:rsidRPr="00677711">
        <w:rPr>
          <w:i/>
        </w:rPr>
        <w:t>poate</w:t>
      </w:r>
      <w:proofErr w:type="spellEnd"/>
      <w:r w:rsidRPr="00677711">
        <w:rPr>
          <w:i/>
        </w:rPr>
        <w:t xml:space="preserve"> fi </w:t>
      </w:r>
      <w:proofErr w:type="spellStart"/>
      <w:r w:rsidRPr="00677711">
        <w:rPr>
          <w:i/>
        </w:rPr>
        <w:t>exportat</w:t>
      </w:r>
      <w:proofErr w:type="spellEnd"/>
      <w:r w:rsidRPr="00677711">
        <w:rPr>
          <w:i/>
        </w:rPr>
        <w:t xml:space="preserve"> </w:t>
      </w:r>
      <w:proofErr w:type="spellStart"/>
      <w:r w:rsidR="00E26780">
        <w:rPr>
          <w:i/>
        </w:rPr>
        <w:t>pe</w:t>
      </w:r>
      <w:proofErr w:type="spellEnd"/>
      <w:r w:rsidR="00E26780">
        <w:rPr>
          <w:i/>
        </w:rPr>
        <w:t xml:space="preserve"> </w:t>
      </w:r>
      <w:proofErr w:type="spellStart"/>
      <w:r w:rsidR="00E26780">
        <w:rPr>
          <w:i/>
        </w:rPr>
        <w:t>tablete</w:t>
      </w:r>
      <w:proofErr w:type="spellEnd"/>
      <w:r w:rsidR="00E26780">
        <w:rPr>
          <w:i/>
        </w:rPr>
        <w:t xml:space="preserve"> </w:t>
      </w:r>
      <w:proofErr w:type="spellStart"/>
      <w:r w:rsidR="00E26780">
        <w:rPr>
          <w:i/>
        </w:rPr>
        <w:t>prin</w:t>
      </w:r>
      <w:proofErr w:type="spellEnd"/>
      <w:r w:rsidR="00E26780">
        <w:rPr>
          <w:i/>
        </w:rPr>
        <w:t xml:space="preserve"> </w:t>
      </w:r>
      <w:proofErr w:type="spellStart"/>
      <w:r w:rsidR="00E26780">
        <w:rPr>
          <w:i/>
        </w:rPr>
        <w:t>sistemul</w:t>
      </w:r>
      <w:proofErr w:type="spellEnd"/>
      <w:r w:rsidR="00E26780">
        <w:rPr>
          <w:i/>
        </w:rPr>
        <w:t xml:space="preserve"> de </w:t>
      </w:r>
      <w:proofErr w:type="spellStart"/>
      <w:r w:rsidR="00E26780">
        <w:rPr>
          <w:i/>
        </w:rPr>
        <w:t>urmărire</w:t>
      </w:r>
      <w:proofErr w:type="spellEnd"/>
      <w:r w:rsidR="00E26780">
        <w:rPr>
          <w:i/>
        </w:rPr>
        <w:t xml:space="preserve"> a </w:t>
      </w:r>
      <w:proofErr w:type="spellStart"/>
      <w:r w:rsidR="00E26780">
        <w:rPr>
          <w:i/>
        </w:rPr>
        <w:t>producț</w:t>
      </w:r>
      <w:r w:rsidRPr="00677711">
        <w:rPr>
          <w:i/>
        </w:rPr>
        <w:t>iei</w:t>
      </w:r>
      <w:proofErr w:type="spellEnd"/>
      <w:r w:rsidRPr="00677711">
        <w:rPr>
          <w:i/>
        </w:rPr>
        <w:t xml:space="preserve">. </w:t>
      </w:r>
    </w:p>
    <w:p w14:paraId="71BB0716" w14:textId="4EEB6F67" w:rsidR="00067F12" w:rsidRPr="00677711" w:rsidRDefault="00067F12" w:rsidP="00A26241">
      <w:pPr>
        <w:spacing w:line="276" w:lineRule="auto"/>
        <w:jc w:val="both"/>
        <w:rPr>
          <w:i/>
        </w:rPr>
      </w:pPr>
      <w:r w:rsidRPr="00677711">
        <w:rPr>
          <w:i/>
        </w:rPr>
        <w:t xml:space="preserve">MES </w:t>
      </w:r>
      <w:proofErr w:type="spellStart"/>
      <w:r w:rsidRPr="00677711">
        <w:rPr>
          <w:i/>
        </w:rPr>
        <w:t>este</w:t>
      </w:r>
      <w:proofErr w:type="spellEnd"/>
      <w:r w:rsidRPr="00677711">
        <w:rPr>
          <w:i/>
        </w:rPr>
        <w:t xml:space="preserve"> </w:t>
      </w:r>
      <w:r w:rsidRPr="00621DFE">
        <w:rPr>
          <w:b/>
          <w:i/>
        </w:rPr>
        <w:t xml:space="preserve">un </w:t>
      </w:r>
      <w:proofErr w:type="spellStart"/>
      <w:r w:rsidRPr="00621DFE">
        <w:rPr>
          <w:b/>
          <w:i/>
        </w:rPr>
        <w:t>sistem</w:t>
      </w:r>
      <w:proofErr w:type="spellEnd"/>
      <w:r w:rsidRPr="00621DFE">
        <w:rPr>
          <w:b/>
          <w:i/>
        </w:rPr>
        <w:t xml:space="preserve"> </w:t>
      </w:r>
      <w:proofErr w:type="spellStart"/>
      <w:r w:rsidRPr="00621DFE">
        <w:rPr>
          <w:b/>
          <w:i/>
        </w:rPr>
        <w:t>foarte</w:t>
      </w:r>
      <w:proofErr w:type="spellEnd"/>
      <w:r w:rsidRPr="00621DFE">
        <w:rPr>
          <w:b/>
          <w:i/>
        </w:rPr>
        <w:t xml:space="preserve"> </w:t>
      </w:r>
      <w:proofErr w:type="spellStart"/>
      <w:r w:rsidRPr="00621DFE">
        <w:rPr>
          <w:b/>
          <w:i/>
        </w:rPr>
        <w:t>simplu</w:t>
      </w:r>
      <w:proofErr w:type="spellEnd"/>
      <w:r w:rsidRPr="00677711">
        <w:rPr>
          <w:i/>
        </w:rPr>
        <w:t xml:space="preserve">, </w:t>
      </w:r>
      <w:r w:rsidRPr="00621DFE">
        <w:rPr>
          <w:b/>
          <w:i/>
        </w:rPr>
        <w:t>cu</w:t>
      </w:r>
      <w:r w:rsidR="00D23EAC">
        <w:rPr>
          <w:b/>
          <w:i/>
        </w:rPr>
        <w:t xml:space="preserve"> </w:t>
      </w:r>
      <w:proofErr w:type="spellStart"/>
      <w:r w:rsidR="00D23EAC">
        <w:rPr>
          <w:b/>
          <w:i/>
        </w:rPr>
        <w:t>doar</w:t>
      </w:r>
      <w:proofErr w:type="spellEnd"/>
      <w:r w:rsidRPr="00621DFE">
        <w:rPr>
          <w:b/>
          <w:i/>
        </w:rPr>
        <w:t xml:space="preserve"> 3-4 </w:t>
      </w:r>
      <w:proofErr w:type="spellStart"/>
      <w:r w:rsidRPr="00621DFE">
        <w:rPr>
          <w:b/>
          <w:i/>
        </w:rPr>
        <w:t>butoane</w:t>
      </w:r>
      <w:proofErr w:type="spellEnd"/>
      <w:r w:rsidRPr="00677711">
        <w:rPr>
          <w:i/>
        </w:rPr>
        <w:t>.</w:t>
      </w:r>
      <w:r w:rsidR="00E26780">
        <w:rPr>
          <w:i/>
        </w:rPr>
        <w:t xml:space="preserve"> </w:t>
      </w:r>
      <w:proofErr w:type="spellStart"/>
      <w:r w:rsidR="003B6740">
        <w:rPr>
          <w:i/>
        </w:rPr>
        <w:t>T</w:t>
      </w:r>
      <w:r w:rsidR="00E26780">
        <w:rPr>
          <w:i/>
        </w:rPr>
        <w:t>rebuie</w:t>
      </w:r>
      <w:proofErr w:type="spellEnd"/>
      <w:r w:rsidR="00E26780">
        <w:rPr>
          <w:i/>
        </w:rPr>
        <w:t xml:space="preserve"> </w:t>
      </w:r>
      <w:proofErr w:type="spellStart"/>
      <w:r w:rsidR="00E26780">
        <w:rPr>
          <w:i/>
        </w:rPr>
        <w:t>doar</w:t>
      </w:r>
      <w:proofErr w:type="spellEnd"/>
      <w:r w:rsidR="00E26780">
        <w:rPr>
          <w:i/>
        </w:rPr>
        <w:t xml:space="preserve"> </w:t>
      </w:r>
      <w:proofErr w:type="spellStart"/>
      <w:r w:rsidR="00E26780">
        <w:rPr>
          <w:i/>
        </w:rPr>
        <w:t>să</w:t>
      </w:r>
      <w:proofErr w:type="spellEnd"/>
      <w:r w:rsidR="00E26780">
        <w:rPr>
          <w:i/>
        </w:rPr>
        <w:t xml:space="preserve"> </w:t>
      </w:r>
      <w:proofErr w:type="spellStart"/>
      <w:r w:rsidR="00E26780">
        <w:rPr>
          <w:i/>
        </w:rPr>
        <w:t>ții</w:t>
      </w:r>
      <w:proofErr w:type="spellEnd"/>
      <w:r w:rsidR="00E26780">
        <w:rPr>
          <w:i/>
        </w:rPr>
        <w:t xml:space="preserve"> </w:t>
      </w:r>
      <w:proofErr w:type="spellStart"/>
      <w:r w:rsidR="00E26780">
        <w:rPr>
          <w:i/>
        </w:rPr>
        <w:t>minte</w:t>
      </w:r>
      <w:proofErr w:type="spellEnd"/>
      <w:r w:rsidR="00E26780">
        <w:rPr>
          <w:i/>
        </w:rPr>
        <w:t xml:space="preserve"> </w:t>
      </w:r>
      <w:proofErr w:type="spellStart"/>
      <w:r w:rsidR="00E26780">
        <w:rPr>
          <w:i/>
        </w:rPr>
        <w:t>ce</w:t>
      </w:r>
      <w:proofErr w:type="spellEnd"/>
      <w:r w:rsidR="00E26780">
        <w:rPr>
          <w:i/>
        </w:rPr>
        <w:t xml:space="preserve"> </w:t>
      </w:r>
      <w:proofErr w:type="spellStart"/>
      <w:r w:rsidR="00E26780">
        <w:rPr>
          <w:i/>
        </w:rPr>
        <w:t>comandă</w:t>
      </w:r>
      <w:proofErr w:type="spellEnd"/>
      <w:r w:rsidR="00E26780">
        <w:rPr>
          <w:i/>
        </w:rPr>
        <w:t xml:space="preserve"> </w:t>
      </w:r>
      <w:proofErr w:type="spellStart"/>
      <w:r w:rsidR="00E26780">
        <w:rPr>
          <w:i/>
        </w:rPr>
        <w:t>ț</w:t>
      </w:r>
      <w:r w:rsidRPr="00677711">
        <w:rPr>
          <w:i/>
        </w:rPr>
        <w:t>i</w:t>
      </w:r>
      <w:proofErr w:type="spellEnd"/>
      <w:r w:rsidRPr="00677711">
        <w:rPr>
          <w:i/>
        </w:rPr>
        <w:t xml:space="preserve"> s-a </w:t>
      </w:r>
      <w:proofErr w:type="spellStart"/>
      <w:r w:rsidRPr="00677711">
        <w:rPr>
          <w:i/>
        </w:rPr>
        <w:t>dat</w:t>
      </w:r>
      <w:proofErr w:type="spellEnd"/>
      <w:r w:rsidR="007C2B0F">
        <w:rPr>
          <w:i/>
        </w:rPr>
        <w:t>,</w:t>
      </w:r>
      <w:r w:rsidR="00E26780">
        <w:rPr>
          <w:i/>
        </w:rPr>
        <w:t xml:space="preserve"> </w:t>
      </w:r>
      <w:proofErr w:type="spellStart"/>
      <w:r w:rsidR="00E26780">
        <w:rPr>
          <w:i/>
        </w:rPr>
        <w:t>iar</w:t>
      </w:r>
      <w:proofErr w:type="spellEnd"/>
      <w:r w:rsidR="00E26780">
        <w:rPr>
          <w:i/>
        </w:rPr>
        <w:t xml:space="preserve"> </w:t>
      </w:r>
      <w:proofErr w:type="spellStart"/>
      <w:r w:rsidR="00E26780">
        <w:rPr>
          <w:i/>
        </w:rPr>
        <w:t>odată</w:t>
      </w:r>
      <w:proofErr w:type="spellEnd"/>
      <w:r w:rsidRPr="00677711">
        <w:rPr>
          <w:i/>
        </w:rPr>
        <w:t xml:space="preserve"> </w:t>
      </w:r>
      <w:proofErr w:type="spellStart"/>
      <w:r w:rsidRPr="00677711">
        <w:rPr>
          <w:i/>
        </w:rPr>
        <w:t>ce</w:t>
      </w:r>
      <w:proofErr w:type="spellEnd"/>
      <w:r w:rsidRPr="00677711">
        <w:rPr>
          <w:i/>
        </w:rPr>
        <w:t xml:space="preserve"> </w:t>
      </w:r>
      <w:proofErr w:type="spellStart"/>
      <w:r w:rsidRPr="00677711">
        <w:rPr>
          <w:i/>
        </w:rPr>
        <w:t>ai</w:t>
      </w:r>
      <w:proofErr w:type="spellEnd"/>
      <w:r w:rsidRPr="00677711">
        <w:rPr>
          <w:i/>
        </w:rPr>
        <w:t xml:space="preserve"> </w:t>
      </w:r>
      <w:proofErr w:type="spellStart"/>
      <w:r w:rsidRPr="00677711">
        <w:rPr>
          <w:i/>
        </w:rPr>
        <w:t>terminat</w:t>
      </w:r>
      <w:proofErr w:type="spellEnd"/>
      <w:r w:rsidRPr="00677711">
        <w:rPr>
          <w:i/>
        </w:rPr>
        <w:t xml:space="preserve">, </w:t>
      </w:r>
      <w:proofErr w:type="spellStart"/>
      <w:r w:rsidRPr="00677711">
        <w:rPr>
          <w:i/>
        </w:rPr>
        <w:t>te</w:t>
      </w:r>
      <w:proofErr w:type="spellEnd"/>
      <w:r w:rsidRPr="00677711">
        <w:rPr>
          <w:i/>
        </w:rPr>
        <w:t xml:space="preserve"> </w:t>
      </w:r>
      <w:proofErr w:type="spellStart"/>
      <w:r w:rsidR="00E26780">
        <w:rPr>
          <w:i/>
        </w:rPr>
        <w:t>î</w:t>
      </w:r>
      <w:r w:rsidRPr="00677711">
        <w:rPr>
          <w:i/>
        </w:rPr>
        <w:t>ntorci</w:t>
      </w:r>
      <w:proofErr w:type="spellEnd"/>
      <w:r w:rsidR="00E26780">
        <w:rPr>
          <w:i/>
        </w:rPr>
        <w:t xml:space="preserve"> </w:t>
      </w:r>
      <w:proofErr w:type="spellStart"/>
      <w:r w:rsidR="00E26780">
        <w:rPr>
          <w:i/>
        </w:rPr>
        <w:t>ș</w:t>
      </w:r>
      <w:r w:rsidRPr="00677711">
        <w:rPr>
          <w:i/>
        </w:rPr>
        <w:t>i</w:t>
      </w:r>
      <w:proofErr w:type="spellEnd"/>
      <w:r w:rsidRPr="00677711">
        <w:rPr>
          <w:i/>
        </w:rPr>
        <w:t xml:space="preserve"> </w:t>
      </w:r>
      <w:proofErr w:type="spellStart"/>
      <w:r w:rsidRPr="00677711">
        <w:rPr>
          <w:i/>
        </w:rPr>
        <w:t>raportezi</w:t>
      </w:r>
      <w:proofErr w:type="spellEnd"/>
      <w:r w:rsidR="00E26780">
        <w:rPr>
          <w:i/>
        </w:rPr>
        <w:t xml:space="preserve"> </w:t>
      </w:r>
      <w:proofErr w:type="spellStart"/>
      <w:r w:rsidR="00E26780">
        <w:rPr>
          <w:i/>
        </w:rPr>
        <w:t>că</w:t>
      </w:r>
      <w:proofErr w:type="spellEnd"/>
      <w:r w:rsidRPr="00677711">
        <w:rPr>
          <w:i/>
        </w:rPr>
        <w:t xml:space="preserve"> </w:t>
      </w:r>
      <w:proofErr w:type="spellStart"/>
      <w:r w:rsidRPr="00677711">
        <w:rPr>
          <w:i/>
        </w:rPr>
        <w:t>ai</w:t>
      </w:r>
      <w:proofErr w:type="spellEnd"/>
      <w:r w:rsidRPr="00677711">
        <w:rPr>
          <w:i/>
        </w:rPr>
        <w:t xml:space="preserve"> </w:t>
      </w:r>
      <w:proofErr w:type="spellStart"/>
      <w:r w:rsidRPr="00677711">
        <w:rPr>
          <w:i/>
        </w:rPr>
        <w:t>finalizat</w:t>
      </w:r>
      <w:proofErr w:type="spellEnd"/>
      <w:r w:rsidRPr="00677711">
        <w:rPr>
          <w:i/>
        </w:rPr>
        <w:t xml:space="preserve"> task-</w:t>
      </w:r>
      <w:proofErr w:type="spellStart"/>
      <w:r w:rsidRPr="00677711">
        <w:rPr>
          <w:i/>
        </w:rPr>
        <w:t>ul</w:t>
      </w:r>
      <w:proofErr w:type="spellEnd"/>
      <w:r w:rsidRPr="00677711">
        <w:rPr>
          <w:i/>
        </w:rPr>
        <w:t xml:space="preserve">. </w:t>
      </w:r>
      <w:proofErr w:type="spellStart"/>
      <w:r w:rsidRPr="00677711">
        <w:rPr>
          <w:i/>
        </w:rPr>
        <w:t>Toate</w:t>
      </w:r>
      <w:proofErr w:type="spellEnd"/>
      <w:r w:rsidRPr="00677711">
        <w:rPr>
          <w:i/>
        </w:rPr>
        <w:t xml:space="preserve"> </w:t>
      </w:r>
      <w:proofErr w:type="spellStart"/>
      <w:r w:rsidRPr="00677711">
        <w:rPr>
          <w:i/>
        </w:rPr>
        <w:t>a</w:t>
      </w:r>
      <w:r w:rsidR="00E26780">
        <w:rPr>
          <w:i/>
        </w:rPr>
        <w:t>ceste</w:t>
      </w:r>
      <w:proofErr w:type="spellEnd"/>
      <w:r w:rsidR="00E26780">
        <w:rPr>
          <w:i/>
        </w:rPr>
        <w:t xml:space="preserve"> </w:t>
      </w:r>
      <w:proofErr w:type="spellStart"/>
      <w:r w:rsidR="00E26780">
        <w:rPr>
          <w:i/>
        </w:rPr>
        <w:t>lucruri</w:t>
      </w:r>
      <w:proofErr w:type="spellEnd"/>
      <w:r w:rsidR="00E26780">
        <w:rPr>
          <w:i/>
        </w:rPr>
        <w:t xml:space="preserve"> </w:t>
      </w:r>
      <w:proofErr w:type="spellStart"/>
      <w:r w:rsidR="00E26780">
        <w:rPr>
          <w:i/>
        </w:rPr>
        <w:t>sunt</w:t>
      </w:r>
      <w:proofErr w:type="spellEnd"/>
      <w:r w:rsidR="00E26780">
        <w:rPr>
          <w:i/>
        </w:rPr>
        <w:t xml:space="preserve"> </w:t>
      </w:r>
      <w:proofErr w:type="spellStart"/>
      <w:r w:rsidR="00E26780">
        <w:rPr>
          <w:i/>
        </w:rPr>
        <w:t>urmărite</w:t>
      </w:r>
      <w:proofErr w:type="spellEnd"/>
      <w:r w:rsidR="00E26780">
        <w:rPr>
          <w:i/>
        </w:rPr>
        <w:t xml:space="preserve"> </w:t>
      </w:r>
      <w:proofErr w:type="spellStart"/>
      <w:r w:rsidR="00E26780">
        <w:rPr>
          <w:i/>
        </w:rPr>
        <w:t>în</w:t>
      </w:r>
      <w:proofErr w:type="spellEnd"/>
      <w:r w:rsidR="00E26780">
        <w:rPr>
          <w:i/>
        </w:rPr>
        <w:t xml:space="preserve"> spate </w:t>
      </w:r>
      <w:proofErr w:type="spellStart"/>
      <w:r w:rsidR="00E26780">
        <w:rPr>
          <w:i/>
        </w:rPr>
        <w:t>și</w:t>
      </w:r>
      <w:proofErr w:type="spellEnd"/>
      <w:r w:rsidR="00E26780">
        <w:rPr>
          <w:i/>
        </w:rPr>
        <w:t xml:space="preserve"> se </w:t>
      </w:r>
      <w:proofErr w:type="spellStart"/>
      <w:r w:rsidR="00E26780">
        <w:rPr>
          <w:i/>
        </w:rPr>
        <w:t>văd</w:t>
      </w:r>
      <w:proofErr w:type="spellEnd"/>
      <w:r w:rsidR="00E26780">
        <w:rPr>
          <w:i/>
        </w:rPr>
        <w:t xml:space="preserve"> </w:t>
      </w:r>
      <w:proofErr w:type="spellStart"/>
      <w:r w:rsidR="00E26780">
        <w:rPr>
          <w:i/>
        </w:rPr>
        <w:t>î</w:t>
      </w:r>
      <w:r w:rsidRPr="00677711">
        <w:rPr>
          <w:i/>
        </w:rPr>
        <w:t>n</w:t>
      </w:r>
      <w:proofErr w:type="spellEnd"/>
      <w:r w:rsidRPr="00677711">
        <w:rPr>
          <w:i/>
        </w:rPr>
        <w:t xml:space="preserve"> real </w:t>
      </w:r>
      <w:r w:rsidR="00E26780">
        <w:rPr>
          <w:i/>
        </w:rPr>
        <w:t xml:space="preserve">time </w:t>
      </w:r>
      <w:proofErr w:type="spellStart"/>
      <w:r w:rsidR="00E26780">
        <w:rPr>
          <w:i/>
        </w:rPr>
        <w:t>în</w:t>
      </w:r>
      <w:proofErr w:type="spellEnd"/>
      <w:r w:rsidR="00E26780">
        <w:rPr>
          <w:i/>
        </w:rPr>
        <w:t xml:space="preserve"> </w:t>
      </w:r>
      <w:proofErr w:type="spellStart"/>
      <w:r w:rsidR="00E26780">
        <w:rPr>
          <w:i/>
        </w:rPr>
        <w:t>planificarea</w:t>
      </w:r>
      <w:proofErr w:type="spellEnd"/>
      <w:r w:rsidR="00E26780">
        <w:rPr>
          <w:i/>
        </w:rPr>
        <w:t xml:space="preserve"> </w:t>
      </w:r>
      <w:proofErr w:type="spellStart"/>
      <w:r w:rsidR="00E26780">
        <w:rPr>
          <w:i/>
        </w:rPr>
        <w:t>producț</w:t>
      </w:r>
      <w:r w:rsidRPr="00677711">
        <w:rPr>
          <w:i/>
        </w:rPr>
        <w:t>iei</w:t>
      </w:r>
      <w:proofErr w:type="spellEnd"/>
      <w:r w:rsidRPr="00677711">
        <w:rPr>
          <w:i/>
        </w:rPr>
        <w:t>”</w:t>
      </w:r>
      <w:r w:rsidRPr="00677711">
        <w:t xml:space="preserve">, a </w:t>
      </w:r>
      <w:proofErr w:type="spellStart"/>
      <w:r w:rsidRPr="00677711">
        <w:t>completat</w:t>
      </w:r>
      <w:proofErr w:type="spellEnd"/>
      <w:r w:rsidRPr="00677711">
        <w:t xml:space="preserve"> </w:t>
      </w:r>
      <w:proofErr w:type="spellStart"/>
      <w:r w:rsidRPr="00677711">
        <w:t>Laczko</w:t>
      </w:r>
      <w:proofErr w:type="spellEnd"/>
      <w:r w:rsidRPr="00677711">
        <w:t xml:space="preserve"> </w:t>
      </w:r>
      <w:proofErr w:type="spellStart"/>
      <w:r w:rsidRPr="00677711">
        <w:t>Hunor</w:t>
      </w:r>
      <w:proofErr w:type="spellEnd"/>
      <w:r w:rsidRPr="00677711">
        <w:t>.</w:t>
      </w:r>
    </w:p>
    <w:p w14:paraId="3390D957" w14:textId="5E0BBF6E" w:rsidR="00AC42E1" w:rsidRPr="00677711" w:rsidRDefault="00A26241" w:rsidP="00A26241">
      <w:pPr>
        <w:spacing w:line="276" w:lineRule="auto"/>
        <w:jc w:val="both"/>
      </w:pPr>
      <w:proofErr w:type="spellStart"/>
      <w:r>
        <w:t>Odat</w:t>
      </w:r>
      <w:proofErr w:type="spellEnd"/>
      <w:r>
        <w:rPr>
          <w:lang w:val="ro-RO"/>
        </w:rPr>
        <w:t xml:space="preserve">ă cu utilizarea sistemelor de management al producției </w:t>
      </w:r>
      <w:r w:rsidR="00EB7626" w:rsidRPr="00677711">
        <w:t xml:space="preserve">de </w:t>
      </w:r>
      <w:r w:rsidR="00E26780">
        <w:t xml:space="preserve">la Senior Software, Antares </w:t>
      </w:r>
      <w:proofErr w:type="spellStart"/>
      <w:r w:rsidR="00E26780">
        <w:t>Româ</w:t>
      </w:r>
      <w:r w:rsidR="0015731C">
        <w:t>nia</w:t>
      </w:r>
      <w:proofErr w:type="spellEnd"/>
      <w:r w:rsidR="0015731C">
        <w:t xml:space="preserve"> a </w:t>
      </w:r>
      <w:proofErr w:type="spellStart"/>
      <w:r w:rsidR="0015731C">
        <w:t>obț</w:t>
      </w:r>
      <w:r w:rsidR="00EB7626" w:rsidRPr="00677711">
        <w:t>inut</w:t>
      </w:r>
      <w:proofErr w:type="spellEnd"/>
      <w:r w:rsidR="00EB7626" w:rsidRPr="00677711">
        <w:t xml:space="preserve"> </w:t>
      </w:r>
      <w:proofErr w:type="spellStart"/>
      <w:r w:rsidR="0015731C">
        <w:t>ș</w:t>
      </w:r>
      <w:r w:rsidR="002B619E">
        <w:t>i</w:t>
      </w:r>
      <w:proofErr w:type="spellEnd"/>
      <w:r w:rsidR="002B619E">
        <w:t xml:space="preserve"> </w:t>
      </w:r>
      <w:proofErr w:type="spellStart"/>
      <w:r w:rsidR="002B619E">
        <w:t>alte</w:t>
      </w:r>
      <w:proofErr w:type="spellEnd"/>
      <w:r w:rsidR="002B619E">
        <w:t xml:space="preserve"> </w:t>
      </w:r>
      <w:proofErr w:type="spellStart"/>
      <w:r w:rsidR="002B619E">
        <w:t>beneficii</w:t>
      </w:r>
      <w:proofErr w:type="spellEnd"/>
      <w:r w:rsidR="002B619E">
        <w:t xml:space="preserve"> care au</w:t>
      </w:r>
      <w:r w:rsidR="0015731C">
        <w:t xml:space="preserve"> </w:t>
      </w:r>
      <w:proofErr w:type="spellStart"/>
      <w:r w:rsidR="0015731C">
        <w:t>dus</w:t>
      </w:r>
      <w:proofErr w:type="spellEnd"/>
      <w:r w:rsidR="0015731C">
        <w:t xml:space="preserve"> la </w:t>
      </w:r>
      <w:proofErr w:type="spellStart"/>
      <w:r w:rsidR="0015731C">
        <w:t>îmbunătăț</w:t>
      </w:r>
      <w:r w:rsidR="002B619E">
        <w:t>irea</w:t>
      </w:r>
      <w:proofErr w:type="spellEnd"/>
      <w:r w:rsidR="002B619E">
        <w:t xml:space="preserve"> business-</w:t>
      </w:r>
      <w:proofErr w:type="spellStart"/>
      <w:r w:rsidR="002B619E">
        <w:t>ului</w:t>
      </w:r>
      <w:proofErr w:type="spellEnd"/>
      <w:r w:rsidR="00AC42E1" w:rsidRPr="00677711">
        <w:t>:</w:t>
      </w:r>
    </w:p>
    <w:p w14:paraId="4373FE45" w14:textId="09BEF6A2" w:rsidR="00AC42E1" w:rsidRPr="00677711" w:rsidRDefault="00AC42E1" w:rsidP="00A26241">
      <w:pPr>
        <w:pStyle w:val="ListParagraph"/>
        <w:numPr>
          <w:ilvl w:val="0"/>
          <w:numId w:val="44"/>
        </w:numPr>
        <w:spacing w:line="276" w:lineRule="auto"/>
        <w:jc w:val="both"/>
      </w:pPr>
      <w:r w:rsidRPr="00677711">
        <w:t xml:space="preserve">Plan </w:t>
      </w:r>
      <w:proofErr w:type="spellStart"/>
      <w:r w:rsidRPr="00677711">
        <w:t>complet</w:t>
      </w:r>
      <w:proofErr w:type="spellEnd"/>
      <w:r w:rsidRPr="00677711">
        <w:t xml:space="preserve">: </w:t>
      </w:r>
      <w:proofErr w:type="spellStart"/>
      <w:r w:rsidR="00AA34D4">
        <w:t>echipa</w:t>
      </w:r>
      <w:proofErr w:type="spellEnd"/>
      <w:r w:rsidRPr="00677711">
        <w:t xml:space="preserve"> </w:t>
      </w:r>
      <w:proofErr w:type="spellStart"/>
      <w:r w:rsidR="00AA34D4">
        <w:t>ș</w:t>
      </w:r>
      <w:r w:rsidRPr="00677711">
        <w:t>tie</w:t>
      </w:r>
      <w:proofErr w:type="spellEnd"/>
      <w:r w:rsidRPr="00677711">
        <w:t xml:space="preserve"> exact </w:t>
      </w:r>
      <w:proofErr w:type="spellStart"/>
      <w:r w:rsidR="00AA34D4">
        <w:t>ce</w:t>
      </w:r>
      <w:proofErr w:type="spellEnd"/>
      <w:r w:rsidR="00AA34D4">
        <w:t xml:space="preserve"> </w:t>
      </w:r>
      <w:proofErr w:type="spellStart"/>
      <w:r w:rsidR="00AA34D4">
        <w:t>trebuie</w:t>
      </w:r>
      <w:proofErr w:type="spellEnd"/>
      <w:r w:rsidR="00AA34D4">
        <w:t xml:space="preserve"> </w:t>
      </w:r>
      <w:proofErr w:type="spellStart"/>
      <w:r w:rsidR="00AA34D4">
        <w:t>să</w:t>
      </w:r>
      <w:proofErr w:type="spellEnd"/>
      <w:r w:rsidR="00AA34D4">
        <w:t xml:space="preserve"> </w:t>
      </w:r>
      <w:proofErr w:type="spellStart"/>
      <w:r w:rsidR="00AA34D4">
        <w:t>producă</w:t>
      </w:r>
      <w:proofErr w:type="spellEnd"/>
      <w:r w:rsidRPr="00677711">
        <w:t>,</w:t>
      </w:r>
      <w:r w:rsidR="00AA34D4">
        <w:t xml:space="preserve"> </w:t>
      </w:r>
      <w:proofErr w:type="spellStart"/>
      <w:r w:rsidR="00AA34D4">
        <w:t>când</w:t>
      </w:r>
      <w:proofErr w:type="spellEnd"/>
      <w:r w:rsidR="00AA34D4">
        <w:t xml:space="preserve"> </w:t>
      </w:r>
      <w:proofErr w:type="spellStart"/>
      <w:r w:rsidR="00AA34D4">
        <w:t>ș</w:t>
      </w:r>
      <w:r w:rsidR="00EB7626" w:rsidRPr="00677711">
        <w:t>i</w:t>
      </w:r>
      <w:proofErr w:type="spellEnd"/>
      <w:r w:rsidRPr="00677711">
        <w:t xml:space="preserve"> cu </w:t>
      </w:r>
      <w:proofErr w:type="spellStart"/>
      <w:r w:rsidRPr="00677711">
        <w:t>ce</w:t>
      </w:r>
      <w:proofErr w:type="spellEnd"/>
      <w:r w:rsidRPr="00677711">
        <w:t xml:space="preserve"> </w:t>
      </w:r>
      <w:proofErr w:type="spellStart"/>
      <w:r w:rsidRPr="00677711">
        <w:t>materiale</w:t>
      </w:r>
      <w:proofErr w:type="spellEnd"/>
      <w:r w:rsidRPr="00677711">
        <w:t>/</w:t>
      </w:r>
      <w:proofErr w:type="spellStart"/>
      <w:r w:rsidRPr="00677711">
        <w:t>resurse</w:t>
      </w:r>
      <w:proofErr w:type="spellEnd"/>
      <w:r w:rsidR="00A26241">
        <w:t>;</w:t>
      </w:r>
      <w:r w:rsidRPr="00677711">
        <w:t xml:space="preserve"> </w:t>
      </w:r>
    </w:p>
    <w:p w14:paraId="2EE48C84" w14:textId="5F0CAABC" w:rsidR="00EB7626" w:rsidRPr="00677711" w:rsidRDefault="00EB7626" w:rsidP="00A26241">
      <w:pPr>
        <w:pStyle w:val="ListParagraph"/>
        <w:numPr>
          <w:ilvl w:val="0"/>
          <w:numId w:val="44"/>
        </w:numPr>
        <w:spacing w:line="276" w:lineRule="auto"/>
        <w:jc w:val="both"/>
      </w:pPr>
      <w:proofErr w:type="spellStart"/>
      <w:r w:rsidRPr="00677711">
        <w:t>Reguli</w:t>
      </w:r>
      <w:proofErr w:type="spellEnd"/>
      <w:r w:rsidRPr="00677711">
        <w:t xml:space="preserve"> multiple de </w:t>
      </w:r>
      <w:proofErr w:type="spellStart"/>
      <w:r w:rsidRPr="00677711">
        <w:t>planificare</w:t>
      </w:r>
      <w:proofErr w:type="spellEnd"/>
      <w:r w:rsidRPr="00677711">
        <w:t xml:space="preserve">, cu </w:t>
      </w:r>
      <w:proofErr w:type="spellStart"/>
      <w:r w:rsidRPr="00677711">
        <w:t>posibilitat</w:t>
      </w:r>
      <w:r w:rsidR="00AA34D4">
        <w:t>ea</w:t>
      </w:r>
      <w:proofErr w:type="spellEnd"/>
      <w:r w:rsidR="00AA34D4">
        <w:t xml:space="preserve"> de </w:t>
      </w:r>
      <w:proofErr w:type="spellStart"/>
      <w:r w:rsidR="00AA34D4">
        <w:t>alege</w:t>
      </w:r>
      <w:proofErr w:type="spellEnd"/>
      <w:r w:rsidR="00AA34D4">
        <w:t xml:space="preserve"> </w:t>
      </w:r>
      <w:proofErr w:type="spellStart"/>
      <w:r w:rsidR="00AA34D4">
        <w:t>scenariul</w:t>
      </w:r>
      <w:proofErr w:type="spellEnd"/>
      <w:r w:rsidR="00AA34D4">
        <w:t xml:space="preserve"> </w:t>
      </w:r>
      <w:proofErr w:type="spellStart"/>
      <w:r w:rsidR="00AA34D4">
        <w:t>potrivit</w:t>
      </w:r>
      <w:proofErr w:type="spellEnd"/>
      <w:r w:rsidR="00AA34D4">
        <w:t xml:space="preserve"> </w:t>
      </w:r>
      <w:proofErr w:type="spellStart"/>
      <w:r w:rsidR="00AA34D4">
        <w:t>în</w:t>
      </w:r>
      <w:proofErr w:type="spellEnd"/>
      <w:r w:rsidR="00AA34D4">
        <w:t xml:space="preserve"> </w:t>
      </w:r>
      <w:proofErr w:type="spellStart"/>
      <w:r w:rsidR="00AA34D4">
        <w:t>funcție</w:t>
      </w:r>
      <w:proofErr w:type="spellEnd"/>
      <w:r w:rsidR="00AA34D4">
        <w:t xml:space="preserve"> de </w:t>
      </w:r>
      <w:proofErr w:type="spellStart"/>
      <w:r w:rsidR="00AA34D4">
        <w:t>situaț</w:t>
      </w:r>
      <w:r w:rsidRPr="00677711">
        <w:t>ie</w:t>
      </w:r>
      <w:proofErr w:type="spellEnd"/>
      <w:r w:rsidR="00A26241">
        <w:t>;</w:t>
      </w:r>
    </w:p>
    <w:p w14:paraId="20E3CB55" w14:textId="2755EE7D" w:rsidR="00EB7626" w:rsidRPr="00677711" w:rsidRDefault="00F003E6" w:rsidP="00A26241">
      <w:pPr>
        <w:pStyle w:val="ListParagraph"/>
        <w:numPr>
          <w:ilvl w:val="0"/>
          <w:numId w:val="44"/>
        </w:numPr>
        <w:spacing w:line="276" w:lineRule="auto"/>
        <w:jc w:val="both"/>
      </w:pPr>
      <w:proofErr w:type="spellStart"/>
      <w:r w:rsidRPr="00677711">
        <w:t>Optimizare</w:t>
      </w:r>
      <w:proofErr w:type="spellEnd"/>
      <w:r w:rsidR="00EB7626" w:rsidRPr="00677711">
        <w:t xml:space="preserve"> </w:t>
      </w:r>
      <w:proofErr w:type="spellStart"/>
      <w:r w:rsidR="00AA34D4">
        <w:t>încă</w:t>
      </w:r>
      <w:proofErr w:type="spellEnd"/>
      <w:r w:rsidRPr="00677711">
        <w:t xml:space="preserve"> </w:t>
      </w:r>
      <w:r w:rsidR="00EB7626" w:rsidRPr="00677711">
        <w:t xml:space="preserve">din </w:t>
      </w:r>
      <w:proofErr w:type="spellStart"/>
      <w:r w:rsidR="00EB7626" w:rsidRPr="00677711">
        <w:t>momentul</w:t>
      </w:r>
      <w:proofErr w:type="spellEnd"/>
      <w:r w:rsidR="00EB7626" w:rsidRPr="00677711">
        <w:t xml:space="preserve"> </w:t>
      </w:r>
      <w:proofErr w:type="spellStart"/>
      <w:r w:rsidR="00EB7626" w:rsidRPr="00677711">
        <w:t>distribuirii</w:t>
      </w:r>
      <w:proofErr w:type="spellEnd"/>
      <w:r w:rsidR="00EB7626" w:rsidRPr="00677711">
        <w:t xml:space="preserve"> task-</w:t>
      </w:r>
      <w:proofErr w:type="spellStart"/>
      <w:r w:rsidR="00EB7626" w:rsidRPr="00677711">
        <w:t>u</w:t>
      </w:r>
      <w:r w:rsidR="00AA34D4">
        <w:t>rilor</w:t>
      </w:r>
      <w:proofErr w:type="spellEnd"/>
      <w:r w:rsidR="00AA34D4">
        <w:t xml:space="preserve">, </w:t>
      </w:r>
      <w:proofErr w:type="spellStart"/>
      <w:r w:rsidR="00AA34D4">
        <w:t>alocarea</w:t>
      </w:r>
      <w:proofErr w:type="spellEnd"/>
      <w:r w:rsidR="00AA34D4">
        <w:t xml:space="preserve"> </w:t>
      </w:r>
      <w:proofErr w:type="spellStart"/>
      <w:r w:rsidR="00AA34D4">
        <w:t>acestora</w:t>
      </w:r>
      <w:proofErr w:type="spellEnd"/>
      <w:r w:rsidR="00AA34D4">
        <w:t xml:space="preserve"> </w:t>
      </w:r>
      <w:proofErr w:type="spellStart"/>
      <w:r w:rsidR="00AA34D4">
        <w:t>realizându</w:t>
      </w:r>
      <w:proofErr w:type="spellEnd"/>
      <w:r w:rsidR="00AA34D4">
        <w:t xml:space="preserve">-se </w:t>
      </w:r>
      <w:proofErr w:type="spellStart"/>
      <w:r w:rsidR="00AA34D4">
        <w:t>în</w:t>
      </w:r>
      <w:proofErr w:type="spellEnd"/>
      <w:r w:rsidR="00AA34D4">
        <w:t xml:space="preserve"> </w:t>
      </w:r>
      <w:proofErr w:type="spellStart"/>
      <w:r w:rsidR="00AA34D4">
        <w:t>funcție</w:t>
      </w:r>
      <w:proofErr w:type="spellEnd"/>
      <w:r w:rsidR="00AA34D4">
        <w:t xml:space="preserve"> de </w:t>
      </w:r>
      <w:proofErr w:type="spellStart"/>
      <w:r w:rsidR="00AA34D4">
        <w:t>capacităț</w:t>
      </w:r>
      <w:r w:rsidR="00EB7626" w:rsidRPr="00677711">
        <w:t>i</w:t>
      </w:r>
      <w:r w:rsidR="00AA34D4">
        <w:t>le</w:t>
      </w:r>
      <w:proofErr w:type="spellEnd"/>
      <w:r w:rsidR="00AA34D4">
        <w:t xml:space="preserve"> </w:t>
      </w:r>
      <w:proofErr w:type="spellStart"/>
      <w:r w:rsidR="00AA34D4">
        <w:t>angajaț</w:t>
      </w:r>
      <w:r w:rsidR="00EB7626" w:rsidRPr="00677711">
        <w:t>ilor</w:t>
      </w:r>
      <w:proofErr w:type="spellEnd"/>
      <w:r w:rsidR="00EB7626" w:rsidRPr="00677711">
        <w:t xml:space="preserve">, </w:t>
      </w:r>
      <w:proofErr w:type="spellStart"/>
      <w:r w:rsidR="00EB7626" w:rsidRPr="00677711">
        <w:t>resurse</w:t>
      </w:r>
      <w:r w:rsidR="002374BF">
        <w:t>le</w:t>
      </w:r>
      <w:proofErr w:type="spellEnd"/>
      <w:r w:rsidR="00EB7626" w:rsidRPr="00677711">
        <w:t xml:space="preserve"> </w:t>
      </w:r>
      <w:proofErr w:type="spellStart"/>
      <w:r w:rsidR="00EB7626" w:rsidRPr="00677711">
        <w:t>disponibile</w:t>
      </w:r>
      <w:proofErr w:type="spellEnd"/>
      <w:r w:rsidR="00EB7626" w:rsidRPr="00677711">
        <w:t xml:space="preserve"> etc.</w:t>
      </w:r>
      <w:r w:rsidR="00A26241">
        <w:t>;</w:t>
      </w:r>
    </w:p>
    <w:p w14:paraId="0E7108B6" w14:textId="70C7B082" w:rsidR="00EB7626" w:rsidRPr="00677711" w:rsidRDefault="002374BF" w:rsidP="00A26241">
      <w:pPr>
        <w:pStyle w:val="ListParagraph"/>
        <w:numPr>
          <w:ilvl w:val="0"/>
          <w:numId w:val="44"/>
        </w:numPr>
        <w:spacing w:line="276" w:lineRule="auto"/>
        <w:jc w:val="both"/>
      </w:pPr>
      <w:proofErr w:type="spellStart"/>
      <w:r>
        <w:t>Modifică</w:t>
      </w:r>
      <w:r w:rsidR="007B4934">
        <w:t>ri</w:t>
      </w:r>
      <w:proofErr w:type="spellEnd"/>
      <w:r w:rsidR="00EB7626" w:rsidRPr="00677711">
        <w:t xml:space="preserve"> </w:t>
      </w:r>
      <w:proofErr w:type="spellStart"/>
      <w:r w:rsidR="005B2FF5">
        <w:t>procesate</w:t>
      </w:r>
      <w:proofErr w:type="spellEnd"/>
      <w:r>
        <w:t xml:space="preserve"> </w:t>
      </w:r>
      <w:proofErr w:type="spellStart"/>
      <w:r>
        <w:t>î</w:t>
      </w:r>
      <w:r w:rsidR="00EB7626" w:rsidRPr="00677711">
        <w:t>n</w:t>
      </w:r>
      <w:proofErr w:type="spellEnd"/>
      <w:r w:rsidR="00EB7626" w:rsidRPr="00677711">
        <w:t xml:space="preserve"> </w:t>
      </w:r>
      <w:proofErr w:type="spellStart"/>
      <w:r w:rsidR="00EB7626" w:rsidRPr="00677711">
        <w:t>timp</w:t>
      </w:r>
      <w:proofErr w:type="spellEnd"/>
      <w:r w:rsidR="00EB7626" w:rsidRPr="00677711">
        <w:t xml:space="preserve"> real</w:t>
      </w:r>
      <w:r w:rsidR="002B619E">
        <w:t>,</w:t>
      </w:r>
      <w:r w:rsidR="00EB7626" w:rsidRPr="00677711"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erori</w:t>
      </w:r>
      <w:proofErr w:type="spellEnd"/>
      <w:r>
        <w:t xml:space="preserve"> </w:t>
      </w:r>
      <w:proofErr w:type="spellStart"/>
      <w:r>
        <w:t>ș</w:t>
      </w:r>
      <w:r w:rsidR="005102B6">
        <w:t>i</w:t>
      </w:r>
      <w:proofErr w:type="spellEnd"/>
      <w:r w:rsidR="005102B6">
        <w:t xml:space="preserve"> </w:t>
      </w:r>
      <w:proofErr w:type="spellStart"/>
      <w:r>
        <w:t>fără</w:t>
      </w:r>
      <w:proofErr w:type="spellEnd"/>
      <w:r w:rsidR="00F003E6" w:rsidRPr="00677711">
        <w:t xml:space="preserve"> a </w:t>
      </w:r>
      <w:proofErr w:type="spellStart"/>
      <w:r w:rsidR="00F003E6" w:rsidRPr="00677711">
        <w:t>afecta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 w:rsidR="00A26241">
        <w:t>angajaților</w:t>
      </w:r>
      <w:proofErr w:type="spellEnd"/>
      <w:r w:rsidR="00A26241">
        <w:t>;</w:t>
      </w:r>
    </w:p>
    <w:p w14:paraId="3E609FD1" w14:textId="42F31BE4" w:rsidR="00F003E6" w:rsidRPr="00677711" w:rsidRDefault="00F003E6" w:rsidP="00A26241">
      <w:pPr>
        <w:pStyle w:val="ListParagraph"/>
        <w:numPr>
          <w:ilvl w:val="0"/>
          <w:numId w:val="44"/>
        </w:numPr>
        <w:spacing w:line="276" w:lineRule="auto"/>
        <w:jc w:val="both"/>
      </w:pPr>
      <w:proofErr w:type="spellStart"/>
      <w:r w:rsidRPr="00677711">
        <w:t>Gestionare</w:t>
      </w:r>
      <w:proofErr w:type="spellEnd"/>
      <w:r w:rsidRPr="00677711">
        <w:t xml:space="preserve"> </w:t>
      </w:r>
      <w:proofErr w:type="spellStart"/>
      <w:r w:rsidRPr="00677711">
        <w:t>pentru</w:t>
      </w:r>
      <w:proofErr w:type="spellEnd"/>
      <w:r w:rsidRPr="00677711">
        <w:t xml:space="preserve"> </w:t>
      </w:r>
      <w:proofErr w:type="spellStart"/>
      <w:r w:rsidRPr="00677711">
        <w:t>toate</w:t>
      </w:r>
      <w:proofErr w:type="spellEnd"/>
      <w:r w:rsidRPr="00677711">
        <w:t xml:space="preserve"> </w:t>
      </w:r>
      <w:proofErr w:type="spellStart"/>
      <w:r w:rsidRPr="00677711">
        <w:t>comenzile</w:t>
      </w:r>
      <w:proofErr w:type="spellEnd"/>
      <w:r w:rsidR="00067F12" w:rsidRPr="00677711">
        <w:t xml:space="preserve"> din </w:t>
      </w:r>
      <w:proofErr w:type="spellStart"/>
      <w:r w:rsidR="00067F12" w:rsidRPr="00677711">
        <w:t>cadrul</w:t>
      </w:r>
      <w:proofErr w:type="spellEnd"/>
      <w:r w:rsidR="00067F12" w:rsidRPr="00677711">
        <w:t xml:space="preserve"> </w:t>
      </w:r>
      <w:proofErr w:type="spellStart"/>
      <w:r w:rsidR="00067F12" w:rsidRPr="00677711">
        <w:t>companiei</w:t>
      </w:r>
      <w:proofErr w:type="spellEnd"/>
      <w:r w:rsidR="00A26241">
        <w:t>;</w:t>
      </w:r>
    </w:p>
    <w:p w14:paraId="0957CB31" w14:textId="45CACC41" w:rsidR="00FD1E7C" w:rsidRDefault="002374BF" w:rsidP="00A26241">
      <w:pPr>
        <w:pStyle w:val="ListParagraph"/>
        <w:numPr>
          <w:ilvl w:val="0"/>
          <w:numId w:val="44"/>
        </w:numPr>
        <w:spacing w:line="276" w:lineRule="auto"/>
        <w:jc w:val="both"/>
      </w:pPr>
      <w:proofErr w:type="spellStart"/>
      <w:r>
        <w:t>Urmă</w:t>
      </w:r>
      <w:r w:rsidR="00F003E6" w:rsidRPr="00677711">
        <w:t>rire</w:t>
      </w:r>
      <w:proofErr w:type="spellEnd"/>
      <w:r w:rsidR="00F003E6" w:rsidRPr="00677711">
        <w:t xml:space="preserve"> </w:t>
      </w:r>
      <w:proofErr w:type="spellStart"/>
      <w:r w:rsidR="00F003E6" w:rsidRPr="00677711">
        <w:t>stocuri</w:t>
      </w:r>
      <w:proofErr w:type="spellEnd"/>
      <w:r>
        <w:t xml:space="preserve"> </w:t>
      </w:r>
      <w:proofErr w:type="spellStart"/>
      <w:r>
        <w:t>ș</w:t>
      </w:r>
      <w:r w:rsidR="00FD1E7C">
        <w:t>i</w:t>
      </w:r>
      <w:proofErr w:type="spellEnd"/>
      <w:r>
        <w:t xml:space="preserve"> </w:t>
      </w:r>
      <w:proofErr w:type="spellStart"/>
      <w:r>
        <w:t>eficiență</w:t>
      </w:r>
      <w:proofErr w:type="spellEnd"/>
      <w:r w:rsidR="002E2A0E">
        <w:t xml:space="preserve"> personal</w:t>
      </w:r>
      <w:r w:rsidR="00A26241">
        <w:t>;</w:t>
      </w:r>
    </w:p>
    <w:p w14:paraId="1FFEF72C" w14:textId="607227F5" w:rsidR="00F003E6" w:rsidRDefault="00FD1E7C" w:rsidP="00A26241">
      <w:pPr>
        <w:pStyle w:val="ListParagraph"/>
        <w:numPr>
          <w:ilvl w:val="0"/>
          <w:numId w:val="44"/>
        </w:numPr>
        <w:spacing w:line="276" w:lineRule="auto"/>
        <w:jc w:val="both"/>
      </w:pPr>
      <w:proofErr w:type="spellStart"/>
      <w:r>
        <w:t>V</w:t>
      </w:r>
      <w:r w:rsidR="005B2FF5">
        <w:t>erificare</w:t>
      </w:r>
      <w:proofErr w:type="spellEnd"/>
      <w:r w:rsidR="002374BF">
        <w:t xml:space="preserve"> </w:t>
      </w:r>
      <w:proofErr w:type="spellStart"/>
      <w:r w:rsidR="002374BF">
        <w:t>corectă</w:t>
      </w:r>
      <w:proofErr w:type="spellEnd"/>
      <w:r w:rsidR="005B2FF5">
        <w:t xml:space="preserve"> </w:t>
      </w:r>
      <w:proofErr w:type="spellStart"/>
      <w:r w:rsidR="005B2FF5">
        <w:t>pentru</w:t>
      </w:r>
      <w:proofErr w:type="spellEnd"/>
      <w:r w:rsidR="005B2FF5">
        <w:t xml:space="preserve"> </w:t>
      </w:r>
      <w:proofErr w:type="spellStart"/>
      <w:r w:rsidR="005B2FF5">
        <w:t>necesarul</w:t>
      </w:r>
      <w:proofErr w:type="spellEnd"/>
      <w:r w:rsidR="00F003E6" w:rsidRPr="00677711">
        <w:t xml:space="preserve"> de </w:t>
      </w:r>
      <w:proofErr w:type="spellStart"/>
      <w:r w:rsidR="00F003E6" w:rsidRPr="00677711">
        <w:t>materiale</w:t>
      </w:r>
      <w:proofErr w:type="spellEnd"/>
      <w:r w:rsidR="00A26241">
        <w:t>;</w:t>
      </w:r>
    </w:p>
    <w:p w14:paraId="7F58C4AA" w14:textId="07C04623" w:rsidR="00FD1E7C" w:rsidRPr="00677711" w:rsidRDefault="005B2FF5" w:rsidP="00A26241">
      <w:pPr>
        <w:pStyle w:val="ListParagraph"/>
        <w:numPr>
          <w:ilvl w:val="0"/>
          <w:numId w:val="44"/>
        </w:numPr>
        <w:spacing w:line="276" w:lineRule="auto"/>
        <w:jc w:val="both"/>
      </w:pPr>
      <w:proofErr w:type="spellStart"/>
      <w:r>
        <w:lastRenderedPageBreak/>
        <w:t>S</w:t>
      </w:r>
      <w:r w:rsidR="00FD1E7C">
        <w:t>tatistici</w:t>
      </w:r>
      <w:proofErr w:type="spellEnd"/>
      <w:r w:rsidR="00FD1E7C">
        <w:t xml:space="preserve"> </w:t>
      </w:r>
      <w:proofErr w:type="spellStart"/>
      <w:r w:rsidR="00FD1E7C">
        <w:t>detaliate</w:t>
      </w:r>
      <w:proofErr w:type="spellEnd"/>
      <w:r>
        <w:t xml:space="preserve"> (</w:t>
      </w:r>
      <w:proofErr w:type="spellStart"/>
      <w:r>
        <w:t>realizate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 w:rsidR="002374BF">
        <w:t>raportărilor</w:t>
      </w:r>
      <w:proofErr w:type="spellEnd"/>
      <w:r w:rsidR="002374BF">
        <w:t xml:space="preserve"> </w:t>
      </w:r>
      <w:proofErr w:type="spellStart"/>
      <w:r w:rsidR="002374BF">
        <w:t>înregistrate</w:t>
      </w:r>
      <w:proofErr w:type="spellEnd"/>
      <w:r w:rsidR="002374BF">
        <w:t xml:space="preserve"> </w:t>
      </w:r>
      <w:proofErr w:type="spellStart"/>
      <w:r w:rsidR="002374BF">
        <w:t>î</w:t>
      </w:r>
      <w:r w:rsidR="00D23EAC">
        <w:t>n</w:t>
      </w:r>
      <w:proofErr w:type="spellEnd"/>
      <w:r>
        <w:t xml:space="preserve"> APS)</w:t>
      </w:r>
      <w:r w:rsidR="00FD1E7C">
        <w:t xml:space="preserve"> </w:t>
      </w:r>
      <w:proofErr w:type="spellStart"/>
      <w:r w:rsidR="00FD1E7C">
        <w:t>pentru</w:t>
      </w:r>
      <w:proofErr w:type="spellEnd"/>
      <w:r w:rsidR="00FD1E7C">
        <w:t xml:space="preserve"> </w:t>
      </w:r>
      <w:proofErr w:type="spellStart"/>
      <w:r w:rsidR="00FD1E7C">
        <w:t>fiecare</w:t>
      </w:r>
      <w:proofErr w:type="spellEnd"/>
      <w:r w:rsidR="00FD1E7C">
        <w:t xml:space="preserve"> mode</w:t>
      </w:r>
      <w:r w:rsidR="002374BF">
        <w:t xml:space="preserve">l din </w:t>
      </w:r>
      <w:proofErr w:type="spellStart"/>
      <w:r w:rsidR="002374BF">
        <w:t>producț</w:t>
      </w:r>
      <w:r w:rsidR="002E2A0E">
        <w:t>i</w:t>
      </w:r>
      <w:r>
        <w:t>e</w:t>
      </w:r>
      <w:proofErr w:type="spellEnd"/>
      <w:r w:rsidR="002E2A0E">
        <w:t xml:space="preserve"> </w:t>
      </w:r>
      <w:proofErr w:type="spellStart"/>
      <w:r w:rsidR="002E2A0E">
        <w:t>sau</w:t>
      </w:r>
      <w:proofErr w:type="spellEnd"/>
      <w:r w:rsidR="002E2A0E">
        <w:t xml:space="preserve"> </w:t>
      </w:r>
      <w:proofErr w:type="spellStart"/>
      <w:r w:rsidR="002374BF">
        <w:t>în</w:t>
      </w:r>
      <w:proofErr w:type="spellEnd"/>
      <w:r w:rsidR="002374BF">
        <w:t xml:space="preserve"> </w:t>
      </w:r>
      <w:proofErr w:type="spellStart"/>
      <w:r w:rsidR="002374BF">
        <w:t>funcție</w:t>
      </w:r>
      <w:proofErr w:type="spellEnd"/>
      <w:r w:rsidR="002374BF">
        <w:t xml:space="preserve"> de </w:t>
      </w:r>
      <w:proofErr w:type="spellStart"/>
      <w:r w:rsidR="002374BF">
        <w:t>performanța</w:t>
      </w:r>
      <w:proofErr w:type="spellEnd"/>
      <w:r w:rsidR="002374BF">
        <w:t xml:space="preserve"> </w:t>
      </w:r>
      <w:proofErr w:type="spellStart"/>
      <w:r w:rsidR="002374BF">
        <w:t>fiecă</w:t>
      </w:r>
      <w:r w:rsidR="00FD1E7C">
        <w:t>rui</w:t>
      </w:r>
      <w:proofErr w:type="spellEnd"/>
      <w:r w:rsidR="00FD1E7C">
        <w:t xml:space="preserve"> </w:t>
      </w:r>
      <w:proofErr w:type="spellStart"/>
      <w:r w:rsidR="00FD1E7C">
        <w:t>angajat</w:t>
      </w:r>
      <w:proofErr w:type="spellEnd"/>
      <w:r w:rsidR="00A26241">
        <w:t>.</w:t>
      </w:r>
    </w:p>
    <w:p w14:paraId="6961BFA3" w14:textId="77777777" w:rsidR="00FD1E7C" w:rsidRDefault="00FD1E7C" w:rsidP="00A26241">
      <w:pPr>
        <w:spacing w:line="276" w:lineRule="auto"/>
        <w:jc w:val="both"/>
        <w:rPr>
          <w:b/>
        </w:rPr>
      </w:pPr>
    </w:p>
    <w:p w14:paraId="4CC73579" w14:textId="42AABFEF" w:rsidR="009B6AC2" w:rsidRPr="00677711" w:rsidRDefault="009F02D2" w:rsidP="00A26241">
      <w:pPr>
        <w:spacing w:line="276" w:lineRule="auto"/>
        <w:jc w:val="both"/>
        <w:rPr>
          <w:b/>
        </w:rPr>
      </w:pPr>
      <w:proofErr w:type="spellStart"/>
      <w:r>
        <w:rPr>
          <w:b/>
        </w:rPr>
        <w:t>Despre</w:t>
      </w:r>
      <w:proofErr w:type="spellEnd"/>
      <w:r>
        <w:rPr>
          <w:b/>
        </w:rPr>
        <w:t xml:space="preserve"> Antares </w:t>
      </w:r>
      <w:proofErr w:type="spellStart"/>
      <w:r>
        <w:rPr>
          <w:b/>
        </w:rPr>
        <w:t>Româ</w:t>
      </w:r>
      <w:r w:rsidR="009B6AC2" w:rsidRPr="00677711">
        <w:rPr>
          <w:b/>
        </w:rPr>
        <w:t>nia</w:t>
      </w:r>
      <w:proofErr w:type="spellEnd"/>
    </w:p>
    <w:p w14:paraId="663DF3BB" w14:textId="0E92D9E8" w:rsidR="009B6AC2" w:rsidRPr="00677711" w:rsidRDefault="00143419" w:rsidP="00A26241">
      <w:pPr>
        <w:spacing w:line="276" w:lineRule="auto"/>
        <w:jc w:val="both"/>
      </w:pPr>
      <w:proofErr w:type="spellStart"/>
      <w:r w:rsidRPr="00677711">
        <w:t>Compani</w:t>
      </w:r>
      <w:r w:rsidR="009F02D2">
        <w:t>a</w:t>
      </w:r>
      <w:proofErr w:type="spellEnd"/>
      <w:r w:rsidR="009F02D2">
        <w:t xml:space="preserve"> face parte din </w:t>
      </w:r>
      <w:proofErr w:type="spellStart"/>
      <w:r w:rsidR="009F02D2">
        <w:t>grupul</w:t>
      </w:r>
      <w:proofErr w:type="spellEnd"/>
      <w:r w:rsidR="009F02D2">
        <w:t xml:space="preserve"> </w:t>
      </w:r>
      <w:proofErr w:type="spellStart"/>
      <w:r w:rsidR="009F02D2">
        <w:t>internaț</w:t>
      </w:r>
      <w:r w:rsidRPr="00677711">
        <w:t>ional</w:t>
      </w:r>
      <w:proofErr w:type="spellEnd"/>
      <w:r w:rsidRPr="00677711">
        <w:t xml:space="preserve"> </w:t>
      </w:r>
      <w:proofErr w:type="spellStart"/>
      <w:r w:rsidRPr="00677711">
        <w:t>ceh</w:t>
      </w:r>
      <w:proofErr w:type="spellEnd"/>
      <w:r w:rsidRPr="00677711">
        <w:t xml:space="preserve"> </w:t>
      </w:r>
      <w:r w:rsidR="009F02D2">
        <w:t xml:space="preserve">Antares, </w:t>
      </w:r>
      <w:proofErr w:type="spellStart"/>
      <w:r w:rsidR="009F02D2">
        <w:t>fondat</w:t>
      </w:r>
      <w:proofErr w:type="spellEnd"/>
      <w:r w:rsidR="009F02D2">
        <w:t xml:space="preserve"> </w:t>
      </w:r>
      <w:proofErr w:type="spellStart"/>
      <w:r w:rsidR="009F02D2">
        <w:t>î</w:t>
      </w:r>
      <w:r w:rsidRPr="00677711">
        <w:t>n</w:t>
      </w:r>
      <w:proofErr w:type="spellEnd"/>
      <w:r w:rsidRPr="00677711">
        <w:t xml:space="preserve"> </w:t>
      </w:r>
      <w:proofErr w:type="spellStart"/>
      <w:r w:rsidRPr="00677711">
        <w:t>anul</w:t>
      </w:r>
      <w:proofErr w:type="spellEnd"/>
      <w:r w:rsidRPr="00677711">
        <w:t xml:space="preserve"> 1992, </w:t>
      </w:r>
      <w:proofErr w:type="spellStart"/>
      <w:r w:rsidRPr="00677711">
        <w:t>unul</w:t>
      </w:r>
      <w:proofErr w:type="spellEnd"/>
      <w:r w:rsidRPr="00677711">
        <w:t xml:space="preserve"> </w:t>
      </w:r>
      <w:proofErr w:type="spellStart"/>
      <w:r w:rsidRPr="00677711">
        <w:t>dintre</w:t>
      </w:r>
      <w:proofErr w:type="spellEnd"/>
      <w:r w:rsidRPr="00677711">
        <w:t xml:space="preserve"> </w:t>
      </w:r>
      <w:proofErr w:type="spellStart"/>
      <w:r w:rsidRPr="00677711">
        <w:t>cei</w:t>
      </w:r>
      <w:proofErr w:type="spellEnd"/>
      <w:r w:rsidRPr="00677711">
        <w:t xml:space="preserve"> </w:t>
      </w:r>
      <w:proofErr w:type="spellStart"/>
      <w:r w:rsidRPr="00677711">
        <w:t>mai</w:t>
      </w:r>
      <w:proofErr w:type="spellEnd"/>
      <w:r w:rsidRPr="00677711">
        <w:t xml:space="preserve"> </w:t>
      </w:r>
      <w:proofErr w:type="spellStart"/>
      <w:r w:rsidRPr="00677711">
        <w:t>mari</w:t>
      </w:r>
      <w:proofErr w:type="spellEnd"/>
      <w:r w:rsidR="009F02D2">
        <w:t xml:space="preserve"> </w:t>
      </w:r>
      <w:proofErr w:type="spellStart"/>
      <w:r w:rsidR="009F02D2">
        <w:t>producă</w:t>
      </w:r>
      <w:r w:rsidR="00C30EF0" w:rsidRPr="00677711">
        <w:t>tori</w:t>
      </w:r>
      <w:proofErr w:type="spellEnd"/>
      <w:r w:rsidR="00C30EF0" w:rsidRPr="00677711">
        <w:t xml:space="preserve"> de </w:t>
      </w:r>
      <w:proofErr w:type="spellStart"/>
      <w:r w:rsidR="00C30EF0" w:rsidRPr="00677711">
        <w:t>scaune</w:t>
      </w:r>
      <w:proofErr w:type="spellEnd"/>
      <w:r w:rsidR="00C30EF0" w:rsidRPr="00677711">
        <w:t xml:space="preserve"> de </w:t>
      </w:r>
      <w:proofErr w:type="spellStart"/>
      <w:r w:rsidR="00C30EF0" w:rsidRPr="00677711">
        <w:t>birou</w:t>
      </w:r>
      <w:proofErr w:type="spellEnd"/>
      <w:r w:rsidR="009F02D2">
        <w:t xml:space="preserve"> din Europa </w:t>
      </w:r>
      <w:proofErr w:type="spellStart"/>
      <w:r w:rsidR="009F02D2">
        <w:t>Centrală</w:t>
      </w:r>
      <w:proofErr w:type="spellEnd"/>
      <w:r w:rsidR="009F02D2">
        <w:t xml:space="preserve"> </w:t>
      </w:r>
      <w:proofErr w:type="spellStart"/>
      <w:r w:rsidR="009F02D2">
        <w:t>și</w:t>
      </w:r>
      <w:proofErr w:type="spellEnd"/>
      <w:r w:rsidR="009F02D2">
        <w:t xml:space="preserve"> de Est, care </w:t>
      </w:r>
      <w:proofErr w:type="spellStart"/>
      <w:r w:rsidR="009F02D2">
        <w:t>ș</w:t>
      </w:r>
      <w:r w:rsidR="00C30EF0" w:rsidRPr="00677711">
        <w:t>i</w:t>
      </w:r>
      <w:proofErr w:type="spellEnd"/>
      <w:r w:rsidR="00C30EF0" w:rsidRPr="00677711">
        <w:t xml:space="preserve">-a </w:t>
      </w:r>
      <w:proofErr w:type="spellStart"/>
      <w:r w:rsidR="00C30EF0" w:rsidRPr="00677711">
        <w:t>extins</w:t>
      </w:r>
      <w:proofErr w:type="spellEnd"/>
      <w:r w:rsidR="00C30EF0" w:rsidRPr="00677711">
        <w:t xml:space="preserve"> </w:t>
      </w:r>
      <w:proofErr w:type="spellStart"/>
      <w:r w:rsidR="00C30EF0" w:rsidRPr="00677711">
        <w:t>afacerea</w:t>
      </w:r>
      <w:proofErr w:type="spellEnd"/>
      <w:r w:rsidR="00C30EF0" w:rsidRPr="00677711">
        <w:t xml:space="preserve"> </w:t>
      </w:r>
      <w:proofErr w:type="spellStart"/>
      <w:r w:rsidR="00C30EF0" w:rsidRPr="00677711">
        <w:t>prin</w:t>
      </w:r>
      <w:proofErr w:type="spellEnd"/>
      <w:r w:rsidR="00C30EF0" w:rsidRPr="00677711">
        <w:t xml:space="preserve"> </w:t>
      </w:r>
      <w:proofErr w:type="spellStart"/>
      <w:r w:rsidR="00C30EF0" w:rsidRPr="00677711">
        <w:t>filiale</w:t>
      </w:r>
      <w:r w:rsidR="009F02D2">
        <w:t>le</w:t>
      </w:r>
      <w:proofErr w:type="spellEnd"/>
      <w:r w:rsidR="00C30EF0" w:rsidRPr="00677711">
        <w:t xml:space="preserve"> </w:t>
      </w:r>
      <w:r w:rsidR="005B2FF5">
        <w:t>d</w:t>
      </w:r>
      <w:r w:rsidR="002B619E">
        <w:t xml:space="preserve">in </w:t>
      </w:r>
      <w:proofErr w:type="spellStart"/>
      <w:r w:rsidR="002B619E">
        <w:t>Ro</w:t>
      </w:r>
      <w:r w:rsidR="009F02D2">
        <w:t>mâ</w:t>
      </w:r>
      <w:r w:rsidR="005B2FF5">
        <w:t>nia</w:t>
      </w:r>
      <w:proofErr w:type="spellEnd"/>
      <w:r w:rsidR="005B2FF5">
        <w:t>,</w:t>
      </w:r>
      <w:r w:rsidR="00C30EF0" w:rsidRPr="00677711">
        <w:t xml:space="preserve"> Bulgaria, </w:t>
      </w:r>
      <w:proofErr w:type="spellStart"/>
      <w:r w:rsidR="00C30EF0" w:rsidRPr="00677711">
        <w:t>Slovacia</w:t>
      </w:r>
      <w:proofErr w:type="spellEnd"/>
      <w:r w:rsidR="00C30EF0" w:rsidRPr="00677711">
        <w:t xml:space="preserve">, </w:t>
      </w:r>
      <w:proofErr w:type="spellStart"/>
      <w:r w:rsidR="00C30EF0" w:rsidRPr="00677711">
        <w:t>Ungaria</w:t>
      </w:r>
      <w:proofErr w:type="spellEnd"/>
      <w:r w:rsidR="009F02D2">
        <w:t xml:space="preserve"> </w:t>
      </w:r>
      <w:proofErr w:type="spellStart"/>
      <w:r w:rsidR="009F02D2">
        <w:t>ș</w:t>
      </w:r>
      <w:r w:rsidR="00C30EF0" w:rsidRPr="00677711">
        <w:t>i</w:t>
      </w:r>
      <w:proofErr w:type="spellEnd"/>
      <w:r w:rsidR="00C30EF0" w:rsidRPr="00677711">
        <w:t xml:space="preserve"> Serbia. </w:t>
      </w:r>
      <w:proofErr w:type="spellStart"/>
      <w:r w:rsidR="00C30EF0" w:rsidRPr="00677711">
        <w:t>Filiala</w:t>
      </w:r>
      <w:proofErr w:type="spellEnd"/>
      <w:r w:rsidR="00C30EF0" w:rsidRPr="00677711">
        <w:t xml:space="preserve"> di</w:t>
      </w:r>
      <w:r w:rsidR="009F02D2">
        <w:t xml:space="preserve">n </w:t>
      </w:r>
      <w:proofErr w:type="spellStart"/>
      <w:r w:rsidR="009F02D2">
        <w:t>Româ</w:t>
      </w:r>
      <w:r w:rsidR="00677711" w:rsidRPr="00677711">
        <w:t>nia</w:t>
      </w:r>
      <w:proofErr w:type="spellEnd"/>
      <w:r w:rsidR="00677711" w:rsidRPr="00677711">
        <w:t xml:space="preserve"> </w:t>
      </w:r>
      <w:proofErr w:type="spellStart"/>
      <w:r w:rsidR="009F02D2">
        <w:t>și</w:t>
      </w:r>
      <w:proofErr w:type="spellEnd"/>
      <w:r w:rsidR="009F02D2">
        <w:t xml:space="preserve">-a </w:t>
      </w:r>
      <w:proofErr w:type="spellStart"/>
      <w:r w:rsidR="009F02D2">
        <w:t>început</w:t>
      </w:r>
      <w:proofErr w:type="spellEnd"/>
      <w:r w:rsidR="009F02D2">
        <w:t xml:space="preserve"> </w:t>
      </w:r>
      <w:proofErr w:type="spellStart"/>
      <w:r w:rsidR="009F02D2">
        <w:t>activitatea</w:t>
      </w:r>
      <w:proofErr w:type="spellEnd"/>
      <w:r w:rsidR="009F02D2">
        <w:t xml:space="preserve"> </w:t>
      </w:r>
      <w:proofErr w:type="spellStart"/>
      <w:r w:rsidR="009F02D2">
        <w:t>î</w:t>
      </w:r>
      <w:r w:rsidR="00677711" w:rsidRPr="00677711">
        <w:t>n</w:t>
      </w:r>
      <w:proofErr w:type="spellEnd"/>
      <w:r w:rsidR="00677711" w:rsidRPr="00677711">
        <w:t xml:space="preserve"> 1998 </w:t>
      </w:r>
      <w:proofErr w:type="spellStart"/>
      <w:r w:rsidR="00677711" w:rsidRPr="00677711">
        <w:t>iar</w:t>
      </w:r>
      <w:proofErr w:type="spellEnd"/>
      <w:r w:rsidR="005B2FF5">
        <w:t>,</w:t>
      </w:r>
      <w:r w:rsidR="009F02D2">
        <w:t xml:space="preserve"> </w:t>
      </w:r>
      <w:proofErr w:type="spellStart"/>
      <w:r w:rsidR="009F02D2">
        <w:t>î</w:t>
      </w:r>
      <w:r w:rsidR="00677711" w:rsidRPr="00677711">
        <w:t>n</w:t>
      </w:r>
      <w:proofErr w:type="spellEnd"/>
      <w:r w:rsidR="00677711" w:rsidRPr="00677711">
        <w:t xml:space="preserve"> </w:t>
      </w:r>
      <w:proofErr w:type="spellStart"/>
      <w:r w:rsidR="00677711" w:rsidRPr="00677711">
        <w:t>prezent</w:t>
      </w:r>
      <w:proofErr w:type="spellEnd"/>
      <w:r w:rsidR="005B2FF5">
        <w:t xml:space="preserve">, </w:t>
      </w:r>
      <w:proofErr w:type="spellStart"/>
      <w:r w:rsidR="005B2FF5">
        <w:t>compania</w:t>
      </w:r>
      <w:proofErr w:type="spellEnd"/>
      <w:r w:rsidR="00677711" w:rsidRPr="00677711">
        <w:t xml:space="preserve"> </w:t>
      </w:r>
      <w:proofErr w:type="spellStart"/>
      <w:r w:rsidR="009F02D2">
        <w:t>deține</w:t>
      </w:r>
      <w:proofErr w:type="spellEnd"/>
      <w:r w:rsidR="009F02D2">
        <w:t xml:space="preserve"> </w:t>
      </w:r>
      <w:proofErr w:type="spellStart"/>
      <w:r w:rsidR="009F02D2">
        <w:t>două</w:t>
      </w:r>
      <w:proofErr w:type="spellEnd"/>
      <w:r w:rsidR="009F02D2">
        <w:t xml:space="preserve"> </w:t>
      </w:r>
      <w:proofErr w:type="spellStart"/>
      <w:r w:rsidR="009F02D2">
        <w:t>unităț</w:t>
      </w:r>
      <w:r w:rsidR="00677711" w:rsidRPr="00677711">
        <w:t>i</w:t>
      </w:r>
      <w:proofErr w:type="spellEnd"/>
      <w:r w:rsidR="00677711" w:rsidRPr="00677711">
        <w:t xml:space="preserve"> de </w:t>
      </w:r>
      <w:proofErr w:type="spellStart"/>
      <w:r w:rsidR="009F02D2">
        <w:t>producție</w:t>
      </w:r>
      <w:proofErr w:type="spellEnd"/>
      <w:r w:rsidR="009F02D2">
        <w:t xml:space="preserve">, </w:t>
      </w:r>
      <w:proofErr w:type="spellStart"/>
      <w:r w:rsidR="009F02D2">
        <w:t>î</w:t>
      </w:r>
      <w:r w:rsidR="00677711" w:rsidRPr="00677711">
        <w:t>n</w:t>
      </w:r>
      <w:proofErr w:type="spellEnd"/>
      <w:r w:rsidR="00677711" w:rsidRPr="00677711">
        <w:t xml:space="preserve"> </w:t>
      </w:r>
      <w:proofErr w:type="spellStart"/>
      <w:r w:rsidR="009F02D2">
        <w:t>județ</w:t>
      </w:r>
      <w:r w:rsidR="00677711" w:rsidRPr="00677711">
        <w:t>ele</w:t>
      </w:r>
      <w:proofErr w:type="spellEnd"/>
      <w:r w:rsidR="00677711" w:rsidRPr="00677711">
        <w:t xml:space="preserve"> </w:t>
      </w:r>
      <w:proofErr w:type="spellStart"/>
      <w:r w:rsidR="009F02D2">
        <w:t>Cluj</w:t>
      </w:r>
      <w:proofErr w:type="spellEnd"/>
      <w:r w:rsidR="009F02D2">
        <w:t xml:space="preserve"> </w:t>
      </w:r>
      <w:proofErr w:type="spellStart"/>
      <w:r w:rsidR="009F02D2">
        <w:t>ș</w:t>
      </w:r>
      <w:r w:rsidR="00677711" w:rsidRPr="00677711">
        <w:t>i</w:t>
      </w:r>
      <w:proofErr w:type="spellEnd"/>
      <w:r w:rsidR="00677711" w:rsidRPr="00677711">
        <w:t xml:space="preserve"> </w:t>
      </w:r>
      <w:proofErr w:type="spellStart"/>
      <w:r w:rsidR="00677711" w:rsidRPr="00677711">
        <w:t>Harghita</w:t>
      </w:r>
      <w:proofErr w:type="spellEnd"/>
      <w:r w:rsidR="00677711" w:rsidRPr="00677711">
        <w:t>.</w:t>
      </w:r>
      <w:r w:rsidR="00C30EF0" w:rsidRPr="00677711">
        <w:t xml:space="preserve"> </w:t>
      </w:r>
      <w:proofErr w:type="spellStart"/>
      <w:r w:rsidR="00677711" w:rsidRPr="00677711">
        <w:t>Portofoliul</w:t>
      </w:r>
      <w:proofErr w:type="spellEnd"/>
      <w:r w:rsidR="00677711" w:rsidRPr="00677711">
        <w:t xml:space="preserve"> </w:t>
      </w:r>
      <w:hyperlink r:id="rId10" w:history="1">
        <w:r w:rsidR="009F02D2">
          <w:rPr>
            <w:rStyle w:val="Hyperlink"/>
          </w:rPr>
          <w:t xml:space="preserve">Antares </w:t>
        </w:r>
        <w:proofErr w:type="spellStart"/>
        <w:r w:rsidR="009F02D2">
          <w:rPr>
            <w:rStyle w:val="Hyperlink"/>
          </w:rPr>
          <w:t>Româ</w:t>
        </w:r>
        <w:r w:rsidR="00677711" w:rsidRPr="002B619E">
          <w:rPr>
            <w:rStyle w:val="Hyperlink"/>
          </w:rPr>
          <w:t>nia</w:t>
        </w:r>
        <w:proofErr w:type="spellEnd"/>
      </w:hyperlink>
      <w:r w:rsidR="00677711" w:rsidRPr="00677711">
        <w:t xml:space="preserve"> include </w:t>
      </w:r>
      <w:proofErr w:type="spellStart"/>
      <w:r w:rsidR="00677711" w:rsidRPr="00677711">
        <w:t>scaune</w:t>
      </w:r>
      <w:proofErr w:type="spellEnd"/>
      <w:r w:rsidR="00677711" w:rsidRPr="00677711">
        <w:t xml:space="preserve"> </w:t>
      </w:r>
      <w:proofErr w:type="spellStart"/>
      <w:r w:rsidR="00677711" w:rsidRPr="00677711">
        <w:t>pentru</w:t>
      </w:r>
      <w:proofErr w:type="spellEnd"/>
      <w:r w:rsidR="00677711" w:rsidRPr="00677711">
        <w:t xml:space="preserve"> </w:t>
      </w:r>
      <w:proofErr w:type="spellStart"/>
      <w:r w:rsidR="00677711" w:rsidRPr="00677711">
        <w:t>bir</w:t>
      </w:r>
      <w:r w:rsidR="009F02D2">
        <w:t>ou</w:t>
      </w:r>
      <w:proofErr w:type="spellEnd"/>
      <w:r w:rsidR="009F02D2">
        <w:t xml:space="preserve">, </w:t>
      </w:r>
      <w:proofErr w:type="spellStart"/>
      <w:r w:rsidR="009F02D2">
        <w:t>scaune</w:t>
      </w:r>
      <w:proofErr w:type="spellEnd"/>
      <w:r w:rsidR="009F02D2">
        <w:t xml:space="preserve"> fixe </w:t>
      </w:r>
      <w:proofErr w:type="spellStart"/>
      <w:r w:rsidR="009F02D2">
        <w:t>pentru</w:t>
      </w:r>
      <w:proofErr w:type="spellEnd"/>
      <w:r w:rsidR="009F02D2">
        <w:t xml:space="preserve"> </w:t>
      </w:r>
      <w:proofErr w:type="spellStart"/>
      <w:r w:rsidR="009F02D2">
        <w:t>conferinț</w:t>
      </w:r>
      <w:r w:rsidR="00677711" w:rsidRPr="00677711">
        <w:t>e</w:t>
      </w:r>
      <w:proofErr w:type="spellEnd"/>
      <w:r w:rsidR="00677711" w:rsidRPr="00677711">
        <w:t xml:space="preserve">, </w:t>
      </w:r>
      <w:proofErr w:type="spellStart"/>
      <w:r w:rsidR="00677711" w:rsidRPr="00677711">
        <w:t>fotolii</w:t>
      </w:r>
      <w:proofErr w:type="spellEnd"/>
      <w:r w:rsidR="00677711" w:rsidRPr="00677711">
        <w:t xml:space="preserve"> </w:t>
      </w:r>
      <w:proofErr w:type="spellStart"/>
      <w:r w:rsidR="00677711" w:rsidRPr="00677711">
        <w:t>manageriale</w:t>
      </w:r>
      <w:proofErr w:type="spellEnd"/>
      <w:r w:rsidR="00677711" w:rsidRPr="00677711">
        <w:t xml:space="preserve">, </w:t>
      </w:r>
      <w:proofErr w:type="spellStart"/>
      <w:r w:rsidR="00677711" w:rsidRPr="00677711">
        <w:t>scaune</w:t>
      </w:r>
      <w:proofErr w:type="spellEnd"/>
      <w:r w:rsidR="00677711" w:rsidRPr="00677711">
        <w:t xml:space="preserve"> </w:t>
      </w:r>
      <w:proofErr w:type="spellStart"/>
      <w:r w:rsidR="00677711" w:rsidRPr="00677711">
        <w:t>pentru</w:t>
      </w:r>
      <w:proofErr w:type="spellEnd"/>
      <w:r w:rsidR="00677711" w:rsidRPr="00677711">
        <w:t xml:space="preserve"> auditorium, </w:t>
      </w:r>
      <w:proofErr w:type="spellStart"/>
      <w:r w:rsidR="009F02D2">
        <w:t>săli</w:t>
      </w:r>
      <w:proofErr w:type="spellEnd"/>
      <w:r w:rsidR="009F02D2">
        <w:t xml:space="preserve"> de cinema </w:t>
      </w:r>
      <w:proofErr w:type="spellStart"/>
      <w:r w:rsidR="009F02D2">
        <w:t>ș</w:t>
      </w:r>
      <w:r w:rsidR="00677711" w:rsidRPr="00677711">
        <w:t>i</w:t>
      </w:r>
      <w:proofErr w:type="spellEnd"/>
      <w:r w:rsidR="00677711" w:rsidRPr="00677711">
        <w:t xml:space="preserve"> </w:t>
      </w:r>
      <w:proofErr w:type="spellStart"/>
      <w:r w:rsidR="00677711" w:rsidRPr="00677711">
        <w:t>teatru</w:t>
      </w:r>
      <w:proofErr w:type="spellEnd"/>
      <w:r w:rsidR="00677711" w:rsidRPr="00677711">
        <w:t xml:space="preserve">, </w:t>
      </w:r>
      <w:proofErr w:type="spellStart"/>
      <w:r w:rsidR="009F02D2">
        <w:t>scaune</w:t>
      </w:r>
      <w:proofErr w:type="spellEnd"/>
      <w:r w:rsidR="009F02D2">
        <w:t xml:space="preserve"> </w:t>
      </w:r>
      <w:proofErr w:type="spellStart"/>
      <w:r w:rsidR="009F02D2">
        <w:t>ergonomice</w:t>
      </w:r>
      <w:proofErr w:type="spellEnd"/>
      <w:r w:rsidR="009F02D2">
        <w:t xml:space="preserve"> </w:t>
      </w:r>
      <w:proofErr w:type="spellStart"/>
      <w:r w:rsidR="009F02D2">
        <w:t>operaționale</w:t>
      </w:r>
      <w:proofErr w:type="spellEnd"/>
      <w:r w:rsidR="009F02D2">
        <w:t xml:space="preserve"> </w:t>
      </w:r>
      <w:proofErr w:type="spellStart"/>
      <w:r w:rsidR="009F02D2">
        <w:t>ș</w:t>
      </w:r>
      <w:r w:rsidR="00677711" w:rsidRPr="00677711">
        <w:t>i</w:t>
      </w:r>
      <w:proofErr w:type="spellEnd"/>
      <w:r w:rsidR="00677711" w:rsidRPr="00677711">
        <w:t xml:space="preserve"> nu </w:t>
      </w:r>
      <w:proofErr w:type="spellStart"/>
      <w:r w:rsidR="00677711" w:rsidRPr="00677711">
        <w:t>numai</w:t>
      </w:r>
      <w:proofErr w:type="spellEnd"/>
      <w:r w:rsidR="00677711" w:rsidRPr="00677711">
        <w:t>.</w:t>
      </w:r>
    </w:p>
    <w:p w14:paraId="04A448B1" w14:textId="3CC50A21" w:rsidR="00143419" w:rsidRPr="00677711" w:rsidRDefault="00143419" w:rsidP="00A26241">
      <w:pPr>
        <w:spacing w:line="276" w:lineRule="auto"/>
        <w:jc w:val="both"/>
        <w:rPr>
          <w:b/>
        </w:rPr>
      </w:pPr>
      <w:proofErr w:type="spellStart"/>
      <w:r w:rsidRPr="00677711">
        <w:rPr>
          <w:b/>
        </w:rPr>
        <w:t>Despre</w:t>
      </w:r>
      <w:proofErr w:type="spellEnd"/>
      <w:r w:rsidRPr="00677711">
        <w:rPr>
          <w:b/>
        </w:rPr>
        <w:t xml:space="preserve"> Senior Software</w:t>
      </w:r>
    </w:p>
    <w:p w14:paraId="2D8569B8" w14:textId="703C807F" w:rsidR="00143419" w:rsidRPr="00677711" w:rsidRDefault="009F02D2" w:rsidP="00A26241">
      <w:pPr>
        <w:spacing w:line="276" w:lineRule="auto"/>
        <w:jc w:val="both"/>
      </w:pPr>
      <w:proofErr w:type="spellStart"/>
      <w:r>
        <w:t>Fondată</w:t>
      </w:r>
      <w:proofErr w:type="spellEnd"/>
      <w:r>
        <w:t xml:space="preserve"> </w:t>
      </w:r>
      <w:proofErr w:type="spellStart"/>
      <w:r>
        <w:t>î</w:t>
      </w:r>
      <w:r w:rsidR="00143419" w:rsidRPr="00677711">
        <w:t>n</w:t>
      </w:r>
      <w:proofErr w:type="spellEnd"/>
      <w:r w:rsidR="00143419" w:rsidRPr="00677711">
        <w:t xml:space="preserve"> 2003, </w:t>
      </w:r>
      <w:hyperlink r:id="rId11" w:history="1">
        <w:r w:rsidR="00143419" w:rsidRPr="00677711">
          <w:rPr>
            <w:rStyle w:val="Hyperlink"/>
          </w:rPr>
          <w:t>Senior Software</w:t>
        </w:r>
      </w:hyperlink>
      <w:r w:rsidR="00143419" w:rsidRPr="00677711">
        <w:t xml:space="preserve"> </w:t>
      </w:r>
      <w:proofErr w:type="spellStart"/>
      <w:r w:rsidR="00143419" w:rsidRPr="00677711">
        <w:t>este</w:t>
      </w:r>
      <w:proofErr w:type="spellEnd"/>
      <w:r w:rsidR="00143419" w:rsidRPr="00677711">
        <w:t xml:space="preserve"> </w:t>
      </w:r>
      <w:proofErr w:type="spellStart"/>
      <w:r w:rsidR="00143419" w:rsidRPr="00677711">
        <w:t>singurul</w:t>
      </w:r>
      <w:proofErr w:type="spellEnd"/>
      <w:r w:rsidR="00143419" w:rsidRPr="00677711">
        <w:t xml:space="preserve"> </w:t>
      </w:r>
      <w:proofErr w:type="spellStart"/>
      <w:r w:rsidR="00143419" w:rsidRPr="00677711">
        <w:t>furnizor</w:t>
      </w:r>
      <w:proofErr w:type="spellEnd"/>
      <w:r w:rsidR="00143419" w:rsidRPr="00677711">
        <w:t xml:space="preserve"> de </w:t>
      </w:r>
      <w:proofErr w:type="spellStart"/>
      <w:r w:rsidR="00143419" w:rsidRPr="00677711">
        <w:t>sisteme</w:t>
      </w:r>
      <w:proofErr w:type="spellEnd"/>
      <w:r w:rsidR="00143419" w:rsidRPr="00677711">
        <w:t xml:space="preserve"> software din Rom</w:t>
      </w:r>
      <w:r>
        <w:rPr>
          <w:lang w:val="ro-RO"/>
        </w:rPr>
        <w:t>â</w:t>
      </w:r>
      <w:proofErr w:type="spellStart"/>
      <w:r w:rsidR="00143419" w:rsidRPr="00677711">
        <w:t>n</w:t>
      </w:r>
      <w:r>
        <w:t>ia</w:t>
      </w:r>
      <w:proofErr w:type="spellEnd"/>
      <w:r>
        <w:t xml:space="preserve"> cu un </w:t>
      </w:r>
      <w:proofErr w:type="spellStart"/>
      <w:r>
        <w:t>pachet</w:t>
      </w:r>
      <w:proofErr w:type="spellEnd"/>
      <w:r>
        <w:t xml:space="preserve"> </w:t>
      </w:r>
      <w:proofErr w:type="spellStart"/>
      <w:r>
        <w:t>complet</w:t>
      </w:r>
      <w:proofErr w:type="spellEnd"/>
      <w:r>
        <w:t xml:space="preserve"> de </w:t>
      </w:r>
      <w:proofErr w:type="spellStart"/>
      <w:r>
        <w:t>soluț</w:t>
      </w:r>
      <w:r w:rsidR="00143419" w:rsidRPr="00677711">
        <w:t>ii</w:t>
      </w:r>
      <w:proofErr w:type="spellEnd"/>
      <w:r w:rsidR="00143419" w:rsidRPr="00677711">
        <w:t xml:space="preserve"> integrate. </w:t>
      </w:r>
      <w:proofErr w:type="spellStart"/>
      <w:r w:rsidR="00143419" w:rsidRPr="00677711">
        <w:t>Compania</w:t>
      </w:r>
      <w:proofErr w:type="spellEnd"/>
      <w:r w:rsidR="00143419" w:rsidRPr="00677711">
        <w:t xml:space="preserve"> a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400 de </w:t>
      </w:r>
      <w:proofErr w:type="spellStart"/>
      <w:r>
        <w:t>implementări</w:t>
      </w:r>
      <w:proofErr w:type="spellEnd"/>
      <w:r>
        <w:t xml:space="preserve"> de </w:t>
      </w:r>
      <w:proofErr w:type="spellStart"/>
      <w:r>
        <w:t>succes</w:t>
      </w:r>
      <w:proofErr w:type="spellEnd"/>
      <w:r>
        <w:t xml:space="preserve">, </w:t>
      </w:r>
      <w:proofErr w:type="spellStart"/>
      <w:r>
        <w:t>utilizâ</w:t>
      </w:r>
      <w:r w:rsidR="00143419" w:rsidRPr="00677711">
        <w:t>nd</w:t>
      </w:r>
      <w:proofErr w:type="spellEnd"/>
      <w:r w:rsidR="00143419" w:rsidRPr="00677711">
        <w:t xml:space="preserve"> </w:t>
      </w:r>
      <w:proofErr w:type="spellStart"/>
      <w:r w:rsidR="00143419" w:rsidRPr="00677711">
        <w:t>cele</w:t>
      </w:r>
      <w:proofErr w:type="spellEnd"/>
      <w:r w:rsidR="00143419" w:rsidRPr="00677711">
        <w:t xml:space="preserve"> </w:t>
      </w:r>
      <w:proofErr w:type="spellStart"/>
      <w:r w:rsidR="00143419" w:rsidRPr="00677711">
        <w:t>mai</w:t>
      </w:r>
      <w:proofErr w:type="spellEnd"/>
      <w:r w:rsidR="00143419" w:rsidRPr="00677711">
        <w:t xml:space="preserve"> </w:t>
      </w:r>
      <w:proofErr w:type="spellStart"/>
      <w:r w:rsidR="00143419" w:rsidRPr="00677711">
        <w:t>no</w:t>
      </w:r>
      <w:r>
        <w:t>i</w:t>
      </w:r>
      <w:proofErr w:type="spellEnd"/>
      <w:r>
        <w:t xml:space="preserve"> </w:t>
      </w:r>
      <w:proofErr w:type="spellStart"/>
      <w:r>
        <w:t>tehnologii</w:t>
      </w:r>
      <w:proofErr w:type="spellEnd"/>
      <w:r>
        <w:t xml:space="preserve"> de la Microsoft </w:t>
      </w:r>
      <w:proofErr w:type="spellStart"/>
      <w:r>
        <w:t>ală</w:t>
      </w:r>
      <w:r w:rsidR="00143419" w:rsidRPr="00677711">
        <w:t>turi</w:t>
      </w:r>
      <w:proofErr w:type="spellEnd"/>
      <w:r w:rsidR="00143419" w:rsidRPr="00677711">
        <w:t xml:space="preserve"> de </w:t>
      </w:r>
      <w:proofErr w:type="spellStart"/>
      <w:r w:rsidR="00143419" w:rsidRPr="00677711">
        <w:t>pla</w:t>
      </w:r>
      <w:r>
        <w:t>tforme</w:t>
      </w:r>
      <w:proofErr w:type="spellEnd"/>
      <w:r>
        <w:t xml:space="preserve"> testate la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internaț</w:t>
      </w:r>
      <w:r w:rsidR="00143419" w:rsidRPr="00677711">
        <w:t>ional</w:t>
      </w:r>
      <w:proofErr w:type="spellEnd"/>
      <w:r w:rsidR="00143419" w:rsidRPr="00677711">
        <w:t xml:space="preserve"> </w:t>
      </w:r>
      <w:proofErr w:type="spellStart"/>
      <w:r w:rsidR="00143419" w:rsidRPr="00677711">
        <w:t>precum</w:t>
      </w:r>
      <w:proofErr w:type="spellEnd"/>
      <w:r w:rsidR="00143419" w:rsidRPr="00677711">
        <w:t xml:space="preserve"> Tableau Software </w:t>
      </w:r>
      <w:proofErr w:type="spellStart"/>
      <w:r w:rsidR="00143419" w:rsidRPr="00677711">
        <w:t>sau</w:t>
      </w:r>
      <w:proofErr w:type="spellEnd"/>
      <w:r w:rsidR="00143419" w:rsidRPr="00677711">
        <w:t xml:space="preserve"> Logistics Vision Suite de la Mantis Informatics. </w:t>
      </w:r>
    </w:p>
    <w:p w14:paraId="72359341" w14:textId="0FFE5383" w:rsidR="00143419" w:rsidRPr="00677711" w:rsidRDefault="00143419" w:rsidP="00A26241">
      <w:pPr>
        <w:suppressAutoHyphens w:val="0"/>
        <w:spacing w:after="160" w:line="276" w:lineRule="auto"/>
        <w:jc w:val="both"/>
      </w:pPr>
      <w:r w:rsidRPr="00677711">
        <w:t xml:space="preserve">Senior Software a </w:t>
      </w:r>
      <w:proofErr w:type="spellStart"/>
      <w:r w:rsidRPr="00677711">
        <w:t>pornit</w:t>
      </w:r>
      <w:proofErr w:type="spellEnd"/>
      <w:r w:rsidRPr="00677711">
        <w:t xml:space="preserve"> </w:t>
      </w:r>
      <w:r w:rsidR="009F02D2">
        <w:t>business-</w:t>
      </w:r>
      <w:proofErr w:type="spellStart"/>
      <w:r w:rsidR="009F02D2">
        <w:t>ul</w:t>
      </w:r>
      <w:proofErr w:type="spellEnd"/>
      <w:r w:rsidR="009F02D2">
        <w:t xml:space="preserve"> cu o </w:t>
      </w:r>
      <w:proofErr w:type="spellStart"/>
      <w:r w:rsidR="009F02D2">
        <w:t>singură</w:t>
      </w:r>
      <w:proofErr w:type="spellEnd"/>
      <w:r w:rsidR="009F02D2">
        <w:t xml:space="preserve"> </w:t>
      </w:r>
      <w:proofErr w:type="spellStart"/>
      <w:r w:rsidR="009F02D2">
        <w:t>divizie</w:t>
      </w:r>
      <w:proofErr w:type="spellEnd"/>
      <w:r w:rsidR="009F02D2">
        <w:t xml:space="preserve"> </w:t>
      </w:r>
      <w:proofErr w:type="spellStart"/>
      <w:r w:rsidR="009F02D2">
        <w:t>iar</w:t>
      </w:r>
      <w:proofErr w:type="spellEnd"/>
      <w:r w:rsidR="009F02D2">
        <w:t xml:space="preserve">, </w:t>
      </w:r>
      <w:proofErr w:type="spellStart"/>
      <w:r w:rsidR="009F02D2">
        <w:t>î</w:t>
      </w:r>
      <w:r w:rsidRPr="00677711">
        <w:t>n</w:t>
      </w:r>
      <w:proofErr w:type="spellEnd"/>
      <w:r w:rsidRPr="00677711">
        <w:t xml:space="preserve"> </w:t>
      </w:r>
      <w:proofErr w:type="spellStart"/>
      <w:r w:rsidRPr="00677711">
        <w:t>prezent</w:t>
      </w:r>
      <w:proofErr w:type="spellEnd"/>
      <w:r w:rsidRPr="00677711">
        <w:t xml:space="preserve">, </w:t>
      </w:r>
      <w:proofErr w:type="spellStart"/>
      <w:r w:rsidRPr="00677711">
        <w:t>dispune</w:t>
      </w:r>
      <w:proofErr w:type="spellEnd"/>
      <w:r w:rsidRPr="00677711">
        <w:t xml:space="preserve"> de 6 </w:t>
      </w:r>
      <w:proofErr w:type="spellStart"/>
      <w:r w:rsidRPr="00677711">
        <w:t>di</w:t>
      </w:r>
      <w:r w:rsidR="009F02D2">
        <w:t>vizii</w:t>
      </w:r>
      <w:proofErr w:type="spellEnd"/>
      <w:r w:rsidR="009F02D2">
        <w:t xml:space="preserve"> </w:t>
      </w:r>
      <w:proofErr w:type="spellStart"/>
      <w:r w:rsidR="009F02D2">
        <w:t>prin</w:t>
      </w:r>
      <w:proofErr w:type="spellEnd"/>
      <w:r w:rsidR="009F02D2">
        <w:t xml:space="preserve"> care se </w:t>
      </w:r>
      <w:proofErr w:type="spellStart"/>
      <w:r w:rsidR="009F02D2">
        <w:t>implementează</w:t>
      </w:r>
      <w:proofErr w:type="spellEnd"/>
      <w:r w:rsidRPr="00677711">
        <w:t xml:space="preserve"> </w:t>
      </w:r>
      <w:proofErr w:type="spellStart"/>
      <w:r w:rsidRPr="00677711">
        <w:t>sisteme</w:t>
      </w:r>
      <w:proofErr w:type="spellEnd"/>
      <w:r w:rsidRPr="00677711">
        <w:t xml:space="preserve"> intuitive de tip ERP, BI, SCM, MES, E-c</w:t>
      </w:r>
      <w:r w:rsidR="009F02D2">
        <w:t xml:space="preserve">ommerce </w:t>
      </w:r>
      <w:proofErr w:type="spellStart"/>
      <w:r w:rsidR="009F02D2">
        <w:t>și</w:t>
      </w:r>
      <w:proofErr w:type="spellEnd"/>
      <w:r w:rsidR="009F02D2">
        <w:t xml:space="preserve"> Hardware. </w:t>
      </w:r>
      <w:proofErr w:type="spellStart"/>
      <w:r w:rsidR="009F02D2">
        <w:t>Compania</w:t>
      </w:r>
      <w:proofErr w:type="spellEnd"/>
      <w:r w:rsidR="009F02D2">
        <w:t xml:space="preserve"> </w:t>
      </w:r>
      <w:proofErr w:type="spellStart"/>
      <w:r w:rsidR="009F02D2">
        <w:t>își</w:t>
      </w:r>
      <w:proofErr w:type="spellEnd"/>
      <w:r w:rsidR="009F02D2">
        <w:t xml:space="preserve"> </w:t>
      </w:r>
      <w:proofErr w:type="spellStart"/>
      <w:r w:rsidR="009F02D2">
        <w:t>desfășoară</w:t>
      </w:r>
      <w:proofErr w:type="spellEnd"/>
      <w:r w:rsidR="009F02D2">
        <w:t xml:space="preserve"> </w:t>
      </w:r>
      <w:proofErr w:type="spellStart"/>
      <w:r w:rsidR="009F02D2">
        <w:t>activitatea</w:t>
      </w:r>
      <w:proofErr w:type="spellEnd"/>
      <w:r w:rsidR="009F02D2">
        <w:t xml:space="preserve"> </w:t>
      </w:r>
      <w:proofErr w:type="spellStart"/>
      <w:r w:rsidR="009F02D2">
        <w:t>în</w:t>
      </w:r>
      <w:proofErr w:type="spellEnd"/>
      <w:r w:rsidR="009F02D2">
        <w:t xml:space="preserve"> </w:t>
      </w:r>
      <w:proofErr w:type="spellStart"/>
      <w:r w:rsidR="009F02D2">
        <w:t>patru</w:t>
      </w:r>
      <w:proofErr w:type="spellEnd"/>
      <w:r w:rsidR="009F02D2">
        <w:t xml:space="preserve"> </w:t>
      </w:r>
      <w:proofErr w:type="spellStart"/>
      <w:r w:rsidR="009F02D2">
        <w:t>locații</w:t>
      </w:r>
      <w:proofErr w:type="spellEnd"/>
      <w:r w:rsidR="009F02D2">
        <w:t xml:space="preserve"> din </w:t>
      </w:r>
      <w:proofErr w:type="spellStart"/>
      <w:r w:rsidR="009F02D2">
        <w:t>România</w:t>
      </w:r>
      <w:proofErr w:type="spellEnd"/>
      <w:r w:rsidR="009F02D2">
        <w:t xml:space="preserve"> (</w:t>
      </w:r>
      <w:proofErr w:type="spellStart"/>
      <w:r w:rsidR="009F02D2">
        <w:t>București</w:t>
      </w:r>
      <w:proofErr w:type="spellEnd"/>
      <w:r w:rsidR="009F02D2">
        <w:t xml:space="preserve">, </w:t>
      </w:r>
      <w:proofErr w:type="spellStart"/>
      <w:r w:rsidR="009F02D2">
        <w:t>Constanț</w:t>
      </w:r>
      <w:r w:rsidRPr="00677711">
        <w:t>a</w:t>
      </w:r>
      <w:proofErr w:type="spellEnd"/>
      <w:r w:rsidRPr="00677711">
        <w:t xml:space="preserve">, </w:t>
      </w:r>
      <w:proofErr w:type="spellStart"/>
      <w:r w:rsidRPr="00677711">
        <w:t>Cl</w:t>
      </w:r>
      <w:r w:rsidR="009F02D2">
        <w:t>uj</w:t>
      </w:r>
      <w:proofErr w:type="spellEnd"/>
      <w:r w:rsidR="009F02D2">
        <w:t xml:space="preserve">, </w:t>
      </w:r>
      <w:proofErr w:type="spellStart"/>
      <w:r w:rsidR="009F02D2">
        <w:t>Iași</w:t>
      </w:r>
      <w:proofErr w:type="spellEnd"/>
      <w:r w:rsidR="009F02D2">
        <w:t xml:space="preserve">) cu o </w:t>
      </w:r>
      <w:proofErr w:type="spellStart"/>
      <w:r w:rsidR="009F02D2">
        <w:t>echipă</w:t>
      </w:r>
      <w:proofErr w:type="spellEnd"/>
      <w:r w:rsidR="009F02D2">
        <w:t xml:space="preserve"> </w:t>
      </w:r>
      <w:proofErr w:type="spellStart"/>
      <w:r w:rsidR="009F02D2">
        <w:t>formată</w:t>
      </w:r>
      <w:proofErr w:type="spellEnd"/>
      <w:r w:rsidR="009F02D2">
        <w:t xml:space="preserve"> din </w:t>
      </w:r>
      <w:proofErr w:type="spellStart"/>
      <w:r w:rsidR="009F02D2">
        <w:t>aproximativ</w:t>
      </w:r>
      <w:proofErr w:type="spellEnd"/>
      <w:r w:rsidR="009F02D2">
        <w:t xml:space="preserve"> 150 de </w:t>
      </w:r>
      <w:proofErr w:type="spellStart"/>
      <w:r w:rsidR="009F02D2">
        <w:t>angajaț</w:t>
      </w:r>
      <w:r w:rsidRPr="00677711">
        <w:t>i</w:t>
      </w:r>
      <w:proofErr w:type="spellEnd"/>
      <w:r w:rsidRPr="00677711">
        <w:t xml:space="preserve">, </w:t>
      </w:r>
      <w:proofErr w:type="spellStart"/>
      <w:r w:rsidRPr="00677711">
        <w:t>fiind</w:t>
      </w:r>
      <w:proofErr w:type="spellEnd"/>
      <w:r w:rsidRPr="00677711">
        <w:t xml:space="preserve"> </w:t>
      </w:r>
      <w:proofErr w:type="spellStart"/>
      <w:r w:rsidRPr="00677711">
        <w:t>unul</w:t>
      </w:r>
      <w:proofErr w:type="spellEnd"/>
      <w:r w:rsidRPr="00677711">
        <w:t xml:space="preserve"> </w:t>
      </w:r>
      <w:proofErr w:type="spellStart"/>
      <w:r w:rsidRPr="00677711">
        <w:t>dintre</w:t>
      </w:r>
      <w:proofErr w:type="spellEnd"/>
      <w:r w:rsidRPr="00677711">
        <w:t xml:space="preserve"> </w:t>
      </w:r>
      <w:proofErr w:type="spellStart"/>
      <w:r w:rsidRPr="00677711">
        <w:t>principalii</w:t>
      </w:r>
      <w:proofErr w:type="spellEnd"/>
      <w:r w:rsidRPr="00677711">
        <w:t xml:space="preserve"> </w:t>
      </w:r>
      <w:proofErr w:type="spellStart"/>
      <w:r w:rsidRPr="00677711">
        <w:t>furnizori</w:t>
      </w:r>
      <w:proofErr w:type="spellEnd"/>
      <w:r w:rsidRPr="00677711">
        <w:t xml:space="preserve"> de </w:t>
      </w:r>
      <w:proofErr w:type="spellStart"/>
      <w:r w:rsidRPr="00677711">
        <w:t>sis</w:t>
      </w:r>
      <w:r w:rsidR="009F02D2">
        <w:t>teme</w:t>
      </w:r>
      <w:proofErr w:type="spellEnd"/>
      <w:r w:rsidR="009F02D2">
        <w:t xml:space="preserve"> software integrate din </w:t>
      </w:r>
      <w:proofErr w:type="spellStart"/>
      <w:r w:rsidR="009F02D2">
        <w:t>Româ</w:t>
      </w:r>
      <w:r w:rsidRPr="00677711">
        <w:t>nia</w:t>
      </w:r>
      <w:proofErr w:type="spellEnd"/>
      <w:r w:rsidRPr="00677711">
        <w:t>.</w:t>
      </w:r>
    </w:p>
    <w:p w14:paraId="262ECAC8" w14:textId="0D32412C" w:rsidR="00FD1E7C" w:rsidRDefault="00FD1E7C" w:rsidP="00A26241">
      <w:pPr>
        <w:spacing w:line="276" w:lineRule="auto"/>
        <w:jc w:val="both"/>
      </w:pPr>
    </w:p>
    <w:p w14:paraId="0C0EADA1" w14:textId="77777777" w:rsidR="00FD1E7C" w:rsidRDefault="00FD1E7C" w:rsidP="00A26241">
      <w:pPr>
        <w:spacing w:line="276" w:lineRule="auto"/>
        <w:jc w:val="both"/>
      </w:pPr>
    </w:p>
    <w:p w14:paraId="6291B9FD" w14:textId="77777777" w:rsidR="009B6AC2" w:rsidRDefault="009B6AC2" w:rsidP="00A26241">
      <w:pPr>
        <w:spacing w:line="276" w:lineRule="auto"/>
        <w:jc w:val="both"/>
      </w:pPr>
    </w:p>
    <w:sectPr w:rsidR="009B6AC2" w:rsidSect="00DF4F06">
      <w:headerReference w:type="default" r:id="rId12"/>
      <w:footerReference w:type="default" r:id="rId13"/>
      <w:footerReference w:type="first" r:id="rId14"/>
      <w:pgSz w:w="11906" w:h="16838"/>
      <w:pgMar w:top="1440" w:right="1440" w:bottom="1440" w:left="144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5C384" w14:textId="77777777" w:rsidR="00CB32B0" w:rsidRDefault="00CB32B0" w:rsidP="00887989">
      <w:pPr>
        <w:spacing w:after="0"/>
      </w:pPr>
      <w:r>
        <w:separator/>
      </w:r>
    </w:p>
  </w:endnote>
  <w:endnote w:type="continuationSeparator" w:id="0">
    <w:p w14:paraId="5B0CF66A" w14:textId="77777777" w:rsidR="00CB32B0" w:rsidRDefault="00CB32B0" w:rsidP="008879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EFF41" w14:textId="2866F1DC" w:rsidR="00CC62BA" w:rsidRDefault="00CC62BA">
    <w:pPr>
      <w:pStyle w:val="Footer"/>
    </w:pPr>
    <w:r w:rsidRPr="00887989"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539BA4CD" wp14:editId="74F368D5">
          <wp:simplePos x="0" y="0"/>
          <wp:positionH relativeFrom="margin">
            <wp:posOffset>-387941</wp:posOffset>
          </wp:positionH>
          <wp:positionV relativeFrom="paragraph">
            <wp:posOffset>16655</wp:posOffset>
          </wp:positionV>
          <wp:extent cx="1305339" cy="457200"/>
          <wp:effectExtent l="0" t="0" r="9525" b="0"/>
          <wp:wrapNone/>
          <wp:docPr id="36" name="Picture 36" descr="C:\Users\iuliana doche\Desktop\sigla-senior-software-site345x120px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iuliana doche\Desktop\sigla-senior-software-site345x120p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33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8745" distR="118745" simplePos="0" relativeHeight="251662336" behindDoc="1" locked="0" layoutInCell="1" allowOverlap="0" wp14:anchorId="5EEB6E2D" wp14:editId="10594032">
              <wp:simplePos x="0" y="0"/>
              <wp:positionH relativeFrom="page">
                <wp:align>left</wp:align>
              </wp:positionH>
              <wp:positionV relativeFrom="page">
                <wp:posOffset>9963807</wp:posOffset>
              </wp:positionV>
              <wp:extent cx="7553325" cy="729177"/>
              <wp:effectExtent l="0" t="0" r="9525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729177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030069" w14:textId="77777777" w:rsidR="00CC62BA" w:rsidRDefault="00CC62BA" w:rsidP="00FE387B">
                          <w:pPr>
                            <w:pStyle w:val="Header"/>
                            <w:ind w:left="10620"/>
                            <w:rPr>
                              <w:rFonts w:ascii="Titillium" w:hAnsi="Titillium"/>
                              <w:bCs/>
                              <w:caps/>
                            </w:rPr>
                          </w:pPr>
                        </w:p>
                        <w:p w14:paraId="51779D09" w14:textId="71C1DCCD" w:rsidR="00CC62BA" w:rsidRPr="00FE387B" w:rsidRDefault="00CC62BA" w:rsidP="00FE387B">
                          <w:pPr>
                            <w:pStyle w:val="Header"/>
                            <w:ind w:left="10620"/>
                            <w:rPr>
                              <w:rFonts w:ascii="Titillium" w:hAnsi="Titillium"/>
                              <w:bCs/>
                              <w:caps/>
                            </w:rPr>
                          </w:pPr>
                          <w:r w:rsidRPr="00FE387B">
                            <w:rPr>
                              <w:rFonts w:ascii="Titillium" w:hAnsi="Titillium"/>
                              <w:bCs/>
                              <w:caps/>
                            </w:rPr>
                            <w:fldChar w:fldCharType="begin"/>
                          </w:r>
                          <w:r w:rsidRPr="00FE387B">
                            <w:rPr>
                              <w:rFonts w:ascii="Titillium" w:hAnsi="Titillium"/>
                              <w:bCs/>
                              <w:caps/>
                            </w:rPr>
                            <w:instrText xml:space="preserve"> PAGE   \* MERGEFORMAT </w:instrText>
                          </w:r>
                          <w:r w:rsidRPr="00FE387B">
                            <w:rPr>
                              <w:rFonts w:ascii="Titillium" w:hAnsi="Titillium"/>
                              <w:bCs/>
                              <w:caps/>
                            </w:rPr>
                            <w:fldChar w:fldCharType="separate"/>
                          </w:r>
                          <w:r w:rsidR="003D7159">
                            <w:rPr>
                              <w:rFonts w:ascii="Titillium" w:hAnsi="Titillium"/>
                              <w:bCs/>
                              <w:caps/>
                              <w:noProof/>
                            </w:rPr>
                            <w:t>1</w:t>
                          </w:r>
                          <w:r w:rsidRPr="00FE387B">
                            <w:rPr>
                              <w:rFonts w:ascii="Titillium" w:hAnsi="Titillium"/>
                              <w:bCs/>
                              <w:caps/>
                              <w:noProof/>
                            </w:rPr>
                            <w:fldChar w:fldCharType="end"/>
                          </w:r>
                        </w:p>
                        <w:p w14:paraId="7613FDA9" w14:textId="77777777" w:rsidR="00CC62BA" w:rsidRDefault="00CC62BA" w:rsidP="00887989">
                          <w:pPr>
                            <w:pStyle w:val="Head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EB6E2D" id="Rectangle 3" o:spid="_x0000_s1027" style="position:absolute;margin-left:0;margin-top:784.55pt;width:594.75pt;height:57.4pt;z-index:-251654144;visibility:visible;mso-wrap-style:square;mso-width-percent:0;mso-height-percent:0;mso-wrap-distance-left:9.35pt;mso-wrap-distance-top:0;mso-wrap-distance-right:9.35pt;mso-wrap-distance-bottom:0;mso-position-horizontal:left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" o:allowoverlap="f" fillcolor="#d8d8d8 [2732]" stroked="f" strokeweight="1pt">
              <v:textbox>
                <w:txbxContent>
                  <w:p w14:paraId="6D030069" w14:textId="77777777" w:rsidR="00CC62BA" w:rsidRDefault="00CC62BA" w:rsidP="00FE387B">
                    <w:pPr>
                      <w:pStyle w:val="Header"/>
                      <w:ind w:left="10620"/>
                      <w:rPr>
                        <w:rFonts w:ascii="Titillium" w:hAnsi="Titillium"/>
                        <w:bCs/>
                        <w:caps/>
                      </w:rPr>
                    </w:pPr>
                  </w:p>
                  <w:p w14:paraId="51779D09" w14:textId="71C1DCCD" w:rsidR="00CC62BA" w:rsidRPr="00FE387B" w:rsidRDefault="00CC62BA" w:rsidP="00FE387B">
                    <w:pPr>
                      <w:pStyle w:val="Header"/>
                      <w:ind w:left="10620"/>
                      <w:rPr>
                        <w:rFonts w:ascii="Titillium" w:hAnsi="Titillium"/>
                        <w:bCs/>
                        <w:caps/>
                      </w:rPr>
                    </w:pPr>
                    <w:r w:rsidRPr="00FE387B">
                      <w:rPr>
                        <w:rFonts w:ascii="Titillium" w:hAnsi="Titillium"/>
                        <w:bCs/>
                        <w:caps/>
                      </w:rPr>
                      <w:fldChar w:fldCharType="begin"/>
                    </w:r>
                    <w:r w:rsidRPr="00FE387B">
                      <w:rPr>
                        <w:rFonts w:ascii="Titillium" w:hAnsi="Titillium"/>
                        <w:bCs/>
                        <w:caps/>
                      </w:rPr>
                      <w:instrText xml:space="preserve"> PAGE   \* MERGEFORMAT </w:instrText>
                    </w:r>
                    <w:r w:rsidRPr="00FE387B">
                      <w:rPr>
                        <w:rFonts w:ascii="Titillium" w:hAnsi="Titillium"/>
                        <w:bCs/>
                        <w:caps/>
                      </w:rPr>
                      <w:fldChar w:fldCharType="separate"/>
                    </w:r>
                    <w:r w:rsidR="003D7159">
                      <w:rPr>
                        <w:rFonts w:ascii="Titillium" w:hAnsi="Titillium"/>
                        <w:bCs/>
                        <w:caps/>
                        <w:noProof/>
                      </w:rPr>
                      <w:t>1</w:t>
                    </w:r>
                    <w:r w:rsidRPr="00FE387B">
                      <w:rPr>
                        <w:rFonts w:ascii="Titillium" w:hAnsi="Titillium"/>
                        <w:bCs/>
                        <w:caps/>
                        <w:noProof/>
                      </w:rPr>
                      <w:fldChar w:fldCharType="end"/>
                    </w:r>
                  </w:p>
                  <w:p w14:paraId="7613FDA9" w14:textId="77777777" w:rsidR="00CC62BA" w:rsidRDefault="00CC62BA" w:rsidP="00887989">
                    <w:pPr>
                      <w:pStyle w:val="Head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199BA" w14:textId="77777777" w:rsidR="00CC62BA" w:rsidRDefault="00CC62BA">
    <w:pPr>
      <w:pStyle w:val="Footer"/>
    </w:pPr>
  </w:p>
  <w:p w14:paraId="2BA332D6" w14:textId="77777777" w:rsidR="00CC62BA" w:rsidRDefault="00CC6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253E8" w14:textId="77777777" w:rsidR="00CB32B0" w:rsidRDefault="00CB32B0" w:rsidP="00887989">
      <w:pPr>
        <w:spacing w:after="0"/>
      </w:pPr>
      <w:r>
        <w:separator/>
      </w:r>
    </w:p>
  </w:footnote>
  <w:footnote w:type="continuationSeparator" w:id="0">
    <w:p w14:paraId="1EF839B6" w14:textId="77777777" w:rsidR="00CB32B0" w:rsidRDefault="00CB32B0" w:rsidP="008879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C0793" w14:textId="3B71D578" w:rsidR="00CC62BA" w:rsidRDefault="00CC62BA" w:rsidP="009071FE">
    <w:pPr>
      <w:pStyle w:val="Header"/>
      <w:tabs>
        <w:tab w:val="clear" w:pos="4513"/>
        <w:tab w:val="clear" w:pos="9026"/>
        <w:tab w:val="left" w:pos="2057"/>
      </w:tabs>
    </w:pPr>
    <w:r w:rsidRPr="00225BA3">
      <w:rPr>
        <w:noProof/>
        <w:lang w:eastAsia="en-US"/>
      </w:rPr>
      <w:drawing>
        <wp:anchor distT="0" distB="0" distL="114300" distR="114300" simplePos="0" relativeHeight="251664384" behindDoc="1" locked="0" layoutInCell="1" allowOverlap="1" wp14:anchorId="2CDA0FB9" wp14:editId="209C0750">
          <wp:simplePos x="0" y="0"/>
          <wp:positionH relativeFrom="rightMargin">
            <wp:posOffset>-55369</wp:posOffset>
          </wp:positionH>
          <wp:positionV relativeFrom="paragraph">
            <wp:posOffset>-315026</wp:posOffset>
          </wp:positionV>
          <wp:extent cx="788035" cy="845820"/>
          <wp:effectExtent l="0" t="0" r="0" b="0"/>
          <wp:wrapTight wrapText="bothSides">
            <wp:wrapPolygon edited="0">
              <wp:start x="10965" y="0"/>
              <wp:lineTo x="9921" y="7784"/>
              <wp:lineTo x="0" y="10703"/>
              <wp:lineTo x="0" y="20919"/>
              <wp:lineTo x="17753" y="20919"/>
              <wp:lineTo x="20886" y="18973"/>
              <wp:lineTo x="20886" y="0"/>
              <wp:lineTo x="10965" y="0"/>
            </wp:wrapPolygon>
          </wp:wrapTight>
          <wp:docPr id="28" name="Picture 28" descr="C:\Users\iuliana doche\Desktop\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uliana doche\Desktop\Picture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605"/>
                  <a:stretch/>
                </pic:blipFill>
                <pic:spPr bwMode="auto">
                  <a:xfrm>
                    <a:off x="0" y="0"/>
                    <a:ext cx="78803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3B6DD1" w14:textId="77777777" w:rsidR="00CC62BA" w:rsidRDefault="00CC62BA" w:rsidP="009071FE">
    <w:pPr>
      <w:pStyle w:val="Header"/>
      <w:tabs>
        <w:tab w:val="clear" w:pos="4513"/>
        <w:tab w:val="clear" w:pos="9026"/>
        <w:tab w:val="left" w:pos="2057"/>
      </w:tabs>
    </w:pPr>
    <w:r>
      <w:rPr>
        <w:noProof/>
        <w:lang w:eastAsia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6805FE1" wp14:editId="093DF5ED">
              <wp:simplePos x="0" y="0"/>
              <wp:positionH relativeFrom="page">
                <wp:align>left</wp:align>
              </wp:positionH>
              <wp:positionV relativeFrom="topMargin">
                <wp:posOffset>177422</wp:posOffset>
              </wp:positionV>
              <wp:extent cx="6400800" cy="731520"/>
              <wp:effectExtent l="0" t="0" r="19050" b="1143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0800" cy="73152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3">
                        <a:schemeClr val="lt1"/>
                      </a:lnRef>
                      <a:fillRef idx="1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tillium" w:hAnsi="Titillium" w:cs="Arial"/>
                              <w:b/>
                              <w:caps/>
                              <w:noProof/>
                              <w:color w:val="FFFFFF" w:themeColor="background1"/>
                              <w:sz w:val="22"/>
                              <w:lang w:eastAsia="ro-RO"/>
                            </w:rPr>
                            <w:alias w:val="Title"/>
                            <w:tag w:val=""/>
                            <w:id w:val="186879228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4A34429" w14:textId="4E71D4E4" w:rsidR="00CC62BA" w:rsidRPr="001B20A7" w:rsidRDefault="00303CFD" w:rsidP="00290D5C">
                              <w:pPr>
                                <w:pStyle w:val="Header"/>
                                <w:ind w:left="708"/>
                                <w:rPr>
                                  <w:rFonts w:ascii="Titillium" w:hAnsi="Titillium" w:cs="Arial"/>
                                  <w:b/>
                                  <w:caps/>
                                  <w:color w:val="FFFFFF" w:themeColor="background1"/>
                                  <w:sz w:val="22"/>
                                </w:rPr>
                              </w:pPr>
                              <w:r w:rsidRPr="001B20A7">
                                <w:rPr>
                                  <w:rFonts w:ascii="Titillium" w:hAnsi="Titillium" w:cs="Arial"/>
                                  <w:b/>
                                  <w:noProof/>
                                  <w:color w:val="FFFFFF" w:themeColor="background1"/>
                                  <w:sz w:val="22"/>
                                  <w:lang w:eastAsia="ro-RO"/>
                                </w:rPr>
                                <w:t>Cel mai</w:t>
                              </w:r>
                              <w:r w:rsidR="00C21BEE">
                                <w:rPr>
                                  <w:rFonts w:ascii="Titillium" w:hAnsi="Titillium" w:cs="Arial"/>
                                  <w:b/>
                                  <w:noProof/>
                                  <w:color w:val="FFFFFF" w:themeColor="background1"/>
                                  <w:sz w:val="22"/>
                                  <w:lang w:eastAsia="ro-RO"/>
                                </w:rPr>
                                <w:t xml:space="preserve"> dinamic furnizor local de soluț</w:t>
                              </w:r>
                              <w:r w:rsidRPr="001B20A7">
                                <w:rPr>
                                  <w:rFonts w:ascii="Titillium" w:hAnsi="Titillium" w:cs="Arial"/>
                                  <w:b/>
                                  <w:noProof/>
                                  <w:color w:val="FFFFFF" w:themeColor="background1"/>
                                  <w:sz w:val="22"/>
                                  <w:lang w:eastAsia="ro-RO"/>
                                </w:rPr>
                                <w:t>ii software pentru managementul afacerilor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805FE1" id="Rectangle 197" o:spid="_x0000_s1026" style="position:absolute;margin-left:0;margin-top:13.95pt;width:7in;height:57.6pt;z-index:-251657216;visibility:visible;mso-wrap-style:square;mso-width-percent:0;mso-height-percent:0;mso-wrap-distance-left:9.35pt;mso-wrap-distance-top:0;mso-wrap-distance-right:9.35pt;mso-wrap-distance-bottom:0;mso-position-horizontal:left;mso-position-horizontal-relative:page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" o:allowoverlap="f" fillcolor="#ed7d31 [3205]" strokecolor="white [3201]" strokeweight="1.5pt">
              <v:textbox>
                <w:txbxContent>
                  <w:sdt>
                    <w:sdtPr>
                      <w:rPr>
                        <w:rFonts w:ascii="Titillium" w:hAnsi="Titillium" w:cs="Arial"/>
                        <w:b/>
                        <w:caps/>
                        <w:noProof/>
                        <w:color w:val="FFFFFF" w:themeColor="background1"/>
                        <w:sz w:val="22"/>
                        <w:lang w:eastAsia="ro-RO"/>
                      </w:rPr>
                      <w:alias w:val="Title"/>
                      <w:tag w:val=""/>
                      <w:id w:val="186879228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4A34429" w14:textId="4E71D4E4" w:rsidR="00CC62BA" w:rsidRPr="001B20A7" w:rsidRDefault="00303CFD" w:rsidP="00290D5C">
                        <w:pPr>
                          <w:pStyle w:val="Header"/>
                          <w:ind w:left="708"/>
                          <w:rPr>
                            <w:rFonts w:ascii="Titillium" w:hAnsi="Titillium" w:cs="Arial"/>
                            <w:b/>
                            <w:caps/>
                            <w:color w:val="FFFFFF" w:themeColor="background1"/>
                            <w:sz w:val="22"/>
                          </w:rPr>
                        </w:pPr>
                        <w:r w:rsidRPr="001B20A7">
                          <w:rPr>
                            <w:rFonts w:ascii="Titillium" w:hAnsi="Titillium" w:cs="Arial"/>
                            <w:b/>
                            <w:noProof/>
                            <w:color w:val="FFFFFF" w:themeColor="background1"/>
                            <w:sz w:val="22"/>
                            <w:lang w:eastAsia="ro-RO"/>
                          </w:rPr>
                          <w:t>Cel mai</w:t>
                        </w:r>
                        <w:r w:rsidR="00C21BEE">
                          <w:rPr>
                            <w:rFonts w:ascii="Titillium" w:hAnsi="Titillium" w:cs="Arial"/>
                            <w:b/>
                            <w:noProof/>
                            <w:color w:val="FFFFFF" w:themeColor="background1"/>
                            <w:sz w:val="22"/>
                            <w:lang w:eastAsia="ro-RO"/>
                          </w:rPr>
                          <w:t xml:space="preserve"> dinamic furnizor local de soluț</w:t>
                        </w:r>
                        <w:r w:rsidRPr="001B20A7">
                          <w:rPr>
                            <w:rFonts w:ascii="Titillium" w:hAnsi="Titillium" w:cs="Arial"/>
                            <w:b/>
                            <w:noProof/>
                            <w:color w:val="FFFFFF" w:themeColor="background1"/>
                            <w:sz w:val="22"/>
                            <w:lang w:eastAsia="ro-RO"/>
                          </w:rPr>
                          <w:t>ii software pentru managementul afacerilor</w:t>
                        </w:r>
                      </w:p>
                    </w:sdtContent>
                  </w:sdt>
                </w:txbxContent>
              </v:textbox>
              <w10:wrap type="square" anchorx="page" anchory="margin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56E0572"/>
    <w:lvl w:ilvl="0">
      <w:start w:val="1"/>
      <w:numFmt w:val="bullet"/>
      <w:pStyle w:val="ListBullet4"/>
      <w:lvlText w:val="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7ED2B832"/>
    <w:lvl w:ilvl="0">
      <w:start w:val="1"/>
      <w:numFmt w:val="bullet"/>
      <w:pStyle w:val="List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3"/>
    <w:multiLevelType w:val="singleLevel"/>
    <w:tmpl w:val="4E9666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multilevel"/>
    <w:tmpl w:val="1996F0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580ADFD6"/>
    <w:lvl w:ilvl="0">
      <w:start w:val="1"/>
      <w:numFmt w:val="bullet"/>
      <w:pStyle w:val="List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003940B6"/>
    <w:multiLevelType w:val="hybridMultilevel"/>
    <w:tmpl w:val="41A0FDE4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6522D8F"/>
    <w:multiLevelType w:val="hybridMultilevel"/>
    <w:tmpl w:val="21B2E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7C7716"/>
    <w:multiLevelType w:val="hybridMultilevel"/>
    <w:tmpl w:val="A45AC3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C7438A"/>
    <w:multiLevelType w:val="multilevel"/>
    <w:tmpl w:val="28EE94F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ListNumber2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9" w15:restartNumberingAfterBreak="0">
    <w:nsid w:val="08E56F79"/>
    <w:multiLevelType w:val="multilevel"/>
    <w:tmpl w:val="95B83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B5280A"/>
    <w:multiLevelType w:val="hybridMultilevel"/>
    <w:tmpl w:val="7238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E24064"/>
    <w:multiLevelType w:val="multilevel"/>
    <w:tmpl w:val="EAC6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544501"/>
    <w:multiLevelType w:val="multilevel"/>
    <w:tmpl w:val="03E4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6620CC"/>
    <w:multiLevelType w:val="hybridMultilevel"/>
    <w:tmpl w:val="EF4264C6"/>
    <w:lvl w:ilvl="0" w:tplc="0418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197671CE"/>
    <w:multiLevelType w:val="hybridMultilevel"/>
    <w:tmpl w:val="89D2A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636B4"/>
    <w:multiLevelType w:val="hybridMultilevel"/>
    <w:tmpl w:val="F28EC4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16026"/>
    <w:multiLevelType w:val="hybridMultilevel"/>
    <w:tmpl w:val="9F44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B51B3"/>
    <w:multiLevelType w:val="hybridMultilevel"/>
    <w:tmpl w:val="15583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E40358"/>
    <w:multiLevelType w:val="hybridMultilevel"/>
    <w:tmpl w:val="B740BE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D3F13"/>
    <w:multiLevelType w:val="hybridMultilevel"/>
    <w:tmpl w:val="FBB6F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07364B8"/>
    <w:multiLevelType w:val="multilevel"/>
    <w:tmpl w:val="59B8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306370"/>
    <w:multiLevelType w:val="multilevel"/>
    <w:tmpl w:val="2A90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253A65"/>
    <w:multiLevelType w:val="hybridMultilevel"/>
    <w:tmpl w:val="D898CE6A"/>
    <w:lvl w:ilvl="0" w:tplc="38EC1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56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97925"/>
    <w:multiLevelType w:val="hybridMultilevel"/>
    <w:tmpl w:val="11D4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1621E"/>
    <w:multiLevelType w:val="hybridMultilevel"/>
    <w:tmpl w:val="D56074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103B0"/>
    <w:multiLevelType w:val="hybridMultilevel"/>
    <w:tmpl w:val="4FB8DD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3707E"/>
    <w:multiLevelType w:val="hybridMultilevel"/>
    <w:tmpl w:val="CA20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05959"/>
    <w:multiLevelType w:val="multilevel"/>
    <w:tmpl w:val="F79E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DD4026"/>
    <w:multiLevelType w:val="hybridMultilevel"/>
    <w:tmpl w:val="5BB492C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4CF63A55"/>
    <w:multiLevelType w:val="hybridMultilevel"/>
    <w:tmpl w:val="B46E64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3318E"/>
    <w:multiLevelType w:val="hybridMultilevel"/>
    <w:tmpl w:val="941A39C6"/>
    <w:lvl w:ilvl="0" w:tplc="DF788B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DF788BDA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44E96"/>
    <w:multiLevelType w:val="multilevel"/>
    <w:tmpl w:val="EED0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F324EE"/>
    <w:multiLevelType w:val="hybridMultilevel"/>
    <w:tmpl w:val="DFB023A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9AC7735"/>
    <w:multiLevelType w:val="hybridMultilevel"/>
    <w:tmpl w:val="EBA6BD9E"/>
    <w:lvl w:ilvl="0" w:tplc="041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5F156FA4"/>
    <w:multiLevelType w:val="hybridMultilevel"/>
    <w:tmpl w:val="07746A08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 w15:restartNumberingAfterBreak="0">
    <w:nsid w:val="61070963"/>
    <w:multiLevelType w:val="hybridMultilevel"/>
    <w:tmpl w:val="9626DA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E4EA8"/>
    <w:multiLevelType w:val="hybridMultilevel"/>
    <w:tmpl w:val="74D4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87F45"/>
    <w:multiLevelType w:val="hybridMultilevel"/>
    <w:tmpl w:val="D1E83644"/>
    <w:lvl w:ilvl="0" w:tplc="CB561B1E">
      <w:start w:val="1"/>
      <w:numFmt w:val="decimal"/>
      <w:lvlText w:val="%1."/>
      <w:lvlJc w:val="left"/>
      <w:pPr>
        <w:ind w:left="1065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F50AAB"/>
    <w:multiLevelType w:val="hybridMultilevel"/>
    <w:tmpl w:val="2D62664A"/>
    <w:lvl w:ilvl="0" w:tplc="DDB06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21986"/>
    <w:multiLevelType w:val="hybridMultilevel"/>
    <w:tmpl w:val="E3968E0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0A2DC2"/>
    <w:multiLevelType w:val="hybridMultilevel"/>
    <w:tmpl w:val="2F682B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37EA6"/>
    <w:multiLevelType w:val="multilevel"/>
    <w:tmpl w:val="F5CC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87E53CA"/>
    <w:multiLevelType w:val="hybridMultilevel"/>
    <w:tmpl w:val="7B447CD0"/>
    <w:lvl w:ilvl="0" w:tplc="1A3AA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257BC"/>
    <w:multiLevelType w:val="hybridMultilevel"/>
    <w:tmpl w:val="1C0C7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8F063B"/>
    <w:multiLevelType w:val="hybridMultilevel"/>
    <w:tmpl w:val="C61801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38"/>
  </w:num>
  <w:num w:numId="10">
    <w:abstractNumId w:val="40"/>
  </w:num>
  <w:num w:numId="11">
    <w:abstractNumId w:val="34"/>
  </w:num>
  <w:num w:numId="12">
    <w:abstractNumId w:val="3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11"/>
  </w:num>
  <w:num w:numId="16">
    <w:abstractNumId w:val="29"/>
  </w:num>
  <w:num w:numId="17">
    <w:abstractNumId w:val="31"/>
  </w:num>
  <w:num w:numId="18">
    <w:abstractNumId w:val="19"/>
  </w:num>
  <w:num w:numId="19">
    <w:abstractNumId w:val="17"/>
  </w:num>
  <w:num w:numId="20">
    <w:abstractNumId w:val="43"/>
  </w:num>
  <w:num w:numId="21">
    <w:abstractNumId w:val="30"/>
  </w:num>
  <w:num w:numId="22">
    <w:abstractNumId w:val="5"/>
  </w:num>
  <w:num w:numId="23">
    <w:abstractNumId w:val="32"/>
  </w:num>
  <w:num w:numId="24">
    <w:abstractNumId w:val="28"/>
  </w:num>
  <w:num w:numId="25">
    <w:abstractNumId w:val="15"/>
  </w:num>
  <w:num w:numId="26">
    <w:abstractNumId w:val="27"/>
  </w:num>
  <w:num w:numId="27">
    <w:abstractNumId w:val="20"/>
  </w:num>
  <w:num w:numId="28">
    <w:abstractNumId w:val="33"/>
  </w:num>
  <w:num w:numId="29">
    <w:abstractNumId w:val="22"/>
  </w:num>
  <w:num w:numId="30">
    <w:abstractNumId w:val="41"/>
  </w:num>
  <w:num w:numId="31">
    <w:abstractNumId w:val="21"/>
  </w:num>
  <w:num w:numId="32">
    <w:abstractNumId w:val="44"/>
  </w:num>
  <w:num w:numId="33">
    <w:abstractNumId w:val="18"/>
  </w:num>
  <w:num w:numId="34">
    <w:abstractNumId w:val="9"/>
  </w:num>
  <w:num w:numId="35">
    <w:abstractNumId w:val="13"/>
  </w:num>
  <w:num w:numId="36">
    <w:abstractNumId w:val="16"/>
  </w:num>
  <w:num w:numId="37">
    <w:abstractNumId w:val="12"/>
  </w:num>
  <w:num w:numId="38">
    <w:abstractNumId w:val="36"/>
  </w:num>
  <w:num w:numId="39">
    <w:abstractNumId w:val="24"/>
  </w:num>
  <w:num w:numId="40">
    <w:abstractNumId w:val="23"/>
  </w:num>
  <w:num w:numId="41">
    <w:abstractNumId w:val="7"/>
  </w:num>
  <w:num w:numId="42">
    <w:abstractNumId w:val="6"/>
  </w:num>
  <w:num w:numId="43">
    <w:abstractNumId w:val="42"/>
  </w:num>
  <w:num w:numId="44">
    <w:abstractNumId w:val="25"/>
  </w:num>
  <w:num w:numId="4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89"/>
    <w:rsid w:val="00000BD2"/>
    <w:rsid w:val="00002D31"/>
    <w:rsid w:val="00005CB8"/>
    <w:rsid w:val="00013D7C"/>
    <w:rsid w:val="00015DE8"/>
    <w:rsid w:val="00016489"/>
    <w:rsid w:val="00020BC4"/>
    <w:rsid w:val="00027179"/>
    <w:rsid w:val="00030514"/>
    <w:rsid w:val="00031D55"/>
    <w:rsid w:val="00034CC9"/>
    <w:rsid w:val="0003536B"/>
    <w:rsid w:val="00042E9B"/>
    <w:rsid w:val="000441F4"/>
    <w:rsid w:val="00056034"/>
    <w:rsid w:val="00057CAD"/>
    <w:rsid w:val="000616F2"/>
    <w:rsid w:val="000648FF"/>
    <w:rsid w:val="00067F12"/>
    <w:rsid w:val="00087BB0"/>
    <w:rsid w:val="00092841"/>
    <w:rsid w:val="000A3116"/>
    <w:rsid w:val="000A7967"/>
    <w:rsid w:val="000B7652"/>
    <w:rsid w:val="000C27E1"/>
    <w:rsid w:val="000C3555"/>
    <w:rsid w:val="000D605B"/>
    <w:rsid w:val="000D65A3"/>
    <w:rsid w:val="000E0CEA"/>
    <w:rsid w:val="000E43EB"/>
    <w:rsid w:val="000E488E"/>
    <w:rsid w:val="000E7ED6"/>
    <w:rsid w:val="000F3C5A"/>
    <w:rsid w:val="000F3D50"/>
    <w:rsid w:val="000F503A"/>
    <w:rsid w:val="000F5545"/>
    <w:rsid w:val="0010114B"/>
    <w:rsid w:val="00101D51"/>
    <w:rsid w:val="00102795"/>
    <w:rsid w:val="00103229"/>
    <w:rsid w:val="00110AAD"/>
    <w:rsid w:val="00114A59"/>
    <w:rsid w:val="00126BDB"/>
    <w:rsid w:val="00126E70"/>
    <w:rsid w:val="0014158F"/>
    <w:rsid w:val="00142A24"/>
    <w:rsid w:val="00143419"/>
    <w:rsid w:val="00144527"/>
    <w:rsid w:val="00144716"/>
    <w:rsid w:val="00151155"/>
    <w:rsid w:val="001540A3"/>
    <w:rsid w:val="0015731C"/>
    <w:rsid w:val="00161AF3"/>
    <w:rsid w:val="00163F5C"/>
    <w:rsid w:val="00170BB4"/>
    <w:rsid w:val="0019027C"/>
    <w:rsid w:val="0019126B"/>
    <w:rsid w:val="00192A79"/>
    <w:rsid w:val="001A0B2C"/>
    <w:rsid w:val="001A128A"/>
    <w:rsid w:val="001A4EE3"/>
    <w:rsid w:val="001A6090"/>
    <w:rsid w:val="001A6FE7"/>
    <w:rsid w:val="001B1DDE"/>
    <w:rsid w:val="001B20A7"/>
    <w:rsid w:val="001B3755"/>
    <w:rsid w:val="001B5513"/>
    <w:rsid w:val="001B743C"/>
    <w:rsid w:val="001B7452"/>
    <w:rsid w:val="001C29EC"/>
    <w:rsid w:val="001D0D6F"/>
    <w:rsid w:val="001E58E5"/>
    <w:rsid w:val="001E68ED"/>
    <w:rsid w:val="001F1B96"/>
    <w:rsid w:val="001F3CCE"/>
    <w:rsid w:val="001F65A6"/>
    <w:rsid w:val="00203C1E"/>
    <w:rsid w:val="00207E51"/>
    <w:rsid w:val="00211DA0"/>
    <w:rsid w:val="0021481D"/>
    <w:rsid w:val="0021589D"/>
    <w:rsid w:val="00217230"/>
    <w:rsid w:val="00221924"/>
    <w:rsid w:val="0022596C"/>
    <w:rsid w:val="00225BA3"/>
    <w:rsid w:val="002302F6"/>
    <w:rsid w:val="0023241B"/>
    <w:rsid w:val="002330F5"/>
    <w:rsid w:val="00233362"/>
    <w:rsid w:val="002339B5"/>
    <w:rsid w:val="002360BC"/>
    <w:rsid w:val="002374BF"/>
    <w:rsid w:val="00251342"/>
    <w:rsid w:val="00252D28"/>
    <w:rsid w:val="00252D6F"/>
    <w:rsid w:val="002530A8"/>
    <w:rsid w:val="00263B11"/>
    <w:rsid w:val="00264E05"/>
    <w:rsid w:val="00270CF4"/>
    <w:rsid w:val="002720F9"/>
    <w:rsid w:val="002723B0"/>
    <w:rsid w:val="00275313"/>
    <w:rsid w:val="00275501"/>
    <w:rsid w:val="00276044"/>
    <w:rsid w:val="00285AFF"/>
    <w:rsid w:val="00286E64"/>
    <w:rsid w:val="002905D6"/>
    <w:rsid w:val="00290D5C"/>
    <w:rsid w:val="00290EAB"/>
    <w:rsid w:val="00291E83"/>
    <w:rsid w:val="002925B1"/>
    <w:rsid w:val="00294217"/>
    <w:rsid w:val="002A37C6"/>
    <w:rsid w:val="002A689F"/>
    <w:rsid w:val="002B0140"/>
    <w:rsid w:val="002B2717"/>
    <w:rsid w:val="002B5CB1"/>
    <w:rsid w:val="002B619E"/>
    <w:rsid w:val="002D13DE"/>
    <w:rsid w:val="002D4294"/>
    <w:rsid w:val="002D6187"/>
    <w:rsid w:val="002D6732"/>
    <w:rsid w:val="002D74BE"/>
    <w:rsid w:val="002E1194"/>
    <w:rsid w:val="002E1C72"/>
    <w:rsid w:val="002E2A0E"/>
    <w:rsid w:val="002F359B"/>
    <w:rsid w:val="003013EF"/>
    <w:rsid w:val="00303CFD"/>
    <w:rsid w:val="00306A32"/>
    <w:rsid w:val="00317D3C"/>
    <w:rsid w:val="00317EE1"/>
    <w:rsid w:val="00321D99"/>
    <w:rsid w:val="00335A2B"/>
    <w:rsid w:val="00341B07"/>
    <w:rsid w:val="003422EF"/>
    <w:rsid w:val="00345618"/>
    <w:rsid w:val="0035309C"/>
    <w:rsid w:val="00361625"/>
    <w:rsid w:val="00361FD3"/>
    <w:rsid w:val="00362710"/>
    <w:rsid w:val="003669FE"/>
    <w:rsid w:val="00366B7A"/>
    <w:rsid w:val="00370723"/>
    <w:rsid w:val="0037504A"/>
    <w:rsid w:val="00376A6A"/>
    <w:rsid w:val="0038100B"/>
    <w:rsid w:val="003908D3"/>
    <w:rsid w:val="00392105"/>
    <w:rsid w:val="00392474"/>
    <w:rsid w:val="003972CA"/>
    <w:rsid w:val="003A0A12"/>
    <w:rsid w:val="003A1D86"/>
    <w:rsid w:val="003A6332"/>
    <w:rsid w:val="003B15FC"/>
    <w:rsid w:val="003B317E"/>
    <w:rsid w:val="003B45F8"/>
    <w:rsid w:val="003B4823"/>
    <w:rsid w:val="003B519C"/>
    <w:rsid w:val="003B5329"/>
    <w:rsid w:val="003B6740"/>
    <w:rsid w:val="003B674A"/>
    <w:rsid w:val="003C298D"/>
    <w:rsid w:val="003C5073"/>
    <w:rsid w:val="003C69AA"/>
    <w:rsid w:val="003D29E1"/>
    <w:rsid w:val="003D7159"/>
    <w:rsid w:val="003E0843"/>
    <w:rsid w:val="003E39C3"/>
    <w:rsid w:val="003E48EA"/>
    <w:rsid w:val="003F13A3"/>
    <w:rsid w:val="003F6F10"/>
    <w:rsid w:val="00401378"/>
    <w:rsid w:val="00401473"/>
    <w:rsid w:val="00401863"/>
    <w:rsid w:val="00402349"/>
    <w:rsid w:val="00403849"/>
    <w:rsid w:val="00404EE3"/>
    <w:rsid w:val="00414951"/>
    <w:rsid w:val="00414D31"/>
    <w:rsid w:val="0041571C"/>
    <w:rsid w:val="0041767D"/>
    <w:rsid w:val="004203CB"/>
    <w:rsid w:val="004207E5"/>
    <w:rsid w:val="004241CD"/>
    <w:rsid w:val="0042487A"/>
    <w:rsid w:val="0042596A"/>
    <w:rsid w:val="00430D96"/>
    <w:rsid w:val="00442381"/>
    <w:rsid w:val="004504DC"/>
    <w:rsid w:val="004627AC"/>
    <w:rsid w:val="00463D6E"/>
    <w:rsid w:val="004640B4"/>
    <w:rsid w:val="004644C1"/>
    <w:rsid w:val="0046658C"/>
    <w:rsid w:val="00473B70"/>
    <w:rsid w:val="00473BFD"/>
    <w:rsid w:val="00473EA2"/>
    <w:rsid w:val="004851A8"/>
    <w:rsid w:val="00487A3D"/>
    <w:rsid w:val="004A24AF"/>
    <w:rsid w:val="004A6FC4"/>
    <w:rsid w:val="004B4BB3"/>
    <w:rsid w:val="004C0BDF"/>
    <w:rsid w:val="004C316F"/>
    <w:rsid w:val="004C4F7A"/>
    <w:rsid w:val="004C6B09"/>
    <w:rsid w:val="004D3FFE"/>
    <w:rsid w:val="004D401D"/>
    <w:rsid w:val="004D434A"/>
    <w:rsid w:val="004E0D2B"/>
    <w:rsid w:val="004E6518"/>
    <w:rsid w:val="004E713F"/>
    <w:rsid w:val="004F11C4"/>
    <w:rsid w:val="004F3006"/>
    <w:rsid w:val="0050613F"/>
    <w:rsid w:val="00506A05"/>
    <w:rsid w:val="00506E26"/>
    <w:rsid w:val="005102B6"/>
    <w:rsid w:val="00511417"/>
    <w:rsid w:val="0051269B"/>
    <w:rsid w:val="00513B3F"/>
    <w:rsid w:val="00514598"/>
    <w:rsid w:val="00521D5C"/>
    <w:rsid w:val="00524E9A"/>
    <w:rsid w:val="00526D16"/>
    <w:rsid w:val="00530CE7"/>
    <w:rsid w:val="00532DD3"/>
    <w:rsid w:val="00557233"/>
    <w:rsid w:val="00560FA4"/>
    <w:rsid w:val="0056240D"/>
    <w:rsid w:val="005651DC"/>
    <w:rsid w:val="005655FA"/>
    <w:rsid w:val="00571151"/>
    <w:rsid w:val="00580FF1"/>
    <w:rsid w:val="00581CEA"/>
    <w:rsid w:val="0058291C"/>
    <w:rsid w:val="00582A65"/>
    <w:rsid w:val="00583F62"/>
    <w:rsid w:val="00585040"/>
    <w:rsid w:val="0059255D"/>
    <w:rsid w:val="00592CD8"/>
    <w:rsid w:val="00593AD2"/>
    <w:rsid w:val="00593F0E"/>
    <w:rsid w:val="00594B45"/>
    <w:rsid w:val="005A0A08"/>
    <w:rsid w:val="005A38B8"/>
    <w:rsid w:val="005B2FF5"/>
    <w:rsid w:val="005B701F"/>
    <w:rsid w:val="005D04D4"/>
    <w:rsid w:val="005D0E5E"/>
    <w:rsid w:val="005D305E"/>
    <w:rsid w:val="005E0237"/>
    <w:rsid w:val="005F34E1"/>
    <w:rsid w:val="005F3A38"/>
    <w:rsid w:val="00604A1C"/>
    <w:rsid w:val="0062160A"/>
    <w:rsid w:val="0062190F"/>
    <w:rsid w:val="00621DFE"/>
    <w:rsid w:val="00622DAF"/>
    <w:rsid w:val="00630BA4"/>
    <w:rsid w:val="006320E5"/>
    <w:rsid w:val="0063367E"/>
    <w:rsid w:val="006355A4"/>
    <w:rsid w:val="00643A91"/>
    <w:rsid w:val="00646BF7"/>
    <w:rsid w:val="00647770"/>
    <w:rsid w:val="00651B6A"/>
    <w:rsid w:val="006564EE"/>
    <w:rsid w:val="00666904"/>
    <w:rsid w:val="006728BD"/>
    <w:rsid w:val="006738E8"/>
    <w:rsid w:val="00677711"/>
    <w:rsid w:val="0068054C"/>
    <w:rsid w:val="00682521"/>
    <w:rsid w:val="0068270B"/>
    <w:rsid w:val="006A01DF"/>
    <w:rsid w:val="006A1655"/>
    <w:rsid w:val="006A5FEA"/>
    <w:rsid w:val="006B49BB"/>
    <w:rsid w:val="006B606F"/>
    <w:rsid w:val="006C0F35"/>
    <w:rsid w:val="006D67E3"/>
    <w:rsid w:val="006E4190"/>
    <w:rsid w:val="006E47C4"/>
    <w:rsid w:val="006F7E09"/>
    <w:rsid w:val="00702353"/>
    <w:rsid w:val="007030A5"/>
    <w:rsid w:val="00705966"/>
    <w:rsid w:val="00706AFF"/>
    <w:rsid w:val="00711428"/>
    <w:rsid w:val="00711582"/>
    <w:rsid w:val="00714346"/>
    <w:rsid w:val="007228FE"/>
    <w:rsid w:val="00726BE8"/>
    <w:rsid w:val="00733021"/>
    <w:rsid w:val="0073726E"/>
    <w:rsid w:val="007418D8"/>
    <w:rsid w:val="007469E8"/>
    <w:rsid w:val="007560E6"/>
    <w:rsid w:val="00763B9D"/>
    <w:rsid w:val="00774280"/>
    <w:rsid w:val="00775A9D"/>
    <w:rsid w:val="00777F27"/>
    <w:rsid w:val="0078388B"/>
    <w:rsid w:val="00784B1F"/>
    <w:rsid w:val="00787A90"/>
    <w:rsid w:val="00790D4D"/>
    <w:rsid w:val="00791BCB"/>
    <w:rsid w:val="00791CF3"/>
    <w:rsid w:val="00793112"/>
    <w:rsid w:val="007A0AA9"/>
    <w:rsid w:val="007A61A0"/>
    <w:rsid w:val="007B16F1"/>
    <w:rsid w:val="007B4934"/>
    <w:rsid w:val="007B54D5"/>
    <w:rsid w:val="007B67A4"/>
    <w:rsid w:val="007C2B0F"/>
    <w:rsid w:val="007C2D08"/>
    <w:rsid w:val="007C42A1"/>
    <w:rsid w:val="007C47EC"/>
    <w:rsid w:val="007C4C29"/>
    <w:rsid w:val="007C591B"/>
    <w:rsid w:val="007C73F7"/>
    <w:rsid w:val="007D0C73"/>
    <w:rsid w:val="007D6B9B"/>
    <w:rsid w:val="007E27C6"/>
    <w:rsid w:val="007F3EFD"/>
    <w:rsid w:val="007F4486"/>
    <w:rsid w:val="008033CE"/>
    <w:rsid w:val="00805D95"/>
    <w:rsid w:val="0080710C"/>
    <w:rsid w:val="0081232A"/>
    <w:rsid w:val="00814AD3"/>
    <w:rsid w:val="00817DB9"/>
    <w:rsid w:val="00826EC0"/>
    <w:rsid w:val="0083058F"/>
    <w:rsid w:val="00833372"/>
    <w:rsid w:val="00835952"/>
    <w:rsid w:val="008503A3"/>
    <w:rsid w:val="00850894"/>
    <w:rsid w:val="00853489"/>
    <w:rsid w:val="00856CC2"/>
    <w:rsid w:val="008575F5"/>
    <w:rsid w:val="00863445"/>
    <w:rsid w:val="00867EB7"/>
    <w:rsid w:val="00874241"/>
    <w:rsid w:val="008762AE"/>
    <w:rsid w:val="00876A12"/>
    <w:rsid w:val="008829DE"/>
    <w:rsid w:val="00884929"/>
    <w:rsid w:val="00887989"/>
    <w:rsid w:val="00893E5C"/>
    <w:rsid w:val="008961D1"/>
    <w:rsid w:val="00896942"/>
    <w:rsid w:val="008A5C51"/>
    <w:rsid w:val="008B7773"/>
    <w:rsid w:val="008D42EF"/>
    <w:rsid w:val="008D5EB4"/>
    <w:rsid w:val="008E09DE"/>
    <w:rsid w:val="008E43FE"/>
    <w:rsid w:val="008E64C9"/>
    <w:rsid w:val="008F4B07"/>
    <w:rsid w:val="00902D6A"/>
    <w:rsid w:val="009071FE"/>
    <w:rsid w:val="00907558"/>
    <w:rsid w:val="00910FCA"/>
    <w:rsid w:val="0093276D"/>
    <w:rsid w:val="009329DC"/>
    <w:rsid w:val="009342D4"/>
    <w:rsid w:val="00940891"/>
    <w:rsid w:val="00941CFE"/>
    <w:rsid w:val="00943376"/>
    <w:rsid w:val="00943587"/>
    <w:rsid w:val="00944B35"/>
    <w:rsid w:val="0094676D"/>
    <w:rsid w:val="00952164"/>
    <w:rsid w:val="00952BA8"/>
    <w:rsid w:val="0095348A"/>
    <w:rsid w:val="00960AD0"/>
    <w:rsid w:val="009738E8"/>
    <w:rsid w:val="009A0E2B"/>
    <w:rsid w:val="009A678F"/>
    <w:rsid w:val="009B14AA"/>
    <w:rsid w:val="009B6AC2"/>
    <w:rsid w:val="009C0FC5"/>
    <w:rsid w:val="009C460B"/>
    <w:rsid w:val="009C5CB9"/>
    <w:rsid w:val="009C6451"/>
    <w:rsid w:val="009C6709"/>
    <w:rsid w:val="009D0B04"/>
    <w:rsid w:val="009D0CE5"/>
    <w:rsid w:val="009D2488"/>
    <w:rsid w:val="009D7D17"/>
    <w:rsid w:val="009E09E5"/>
    <w:rsid w:val="009F02D2"/>
    <w:rsid w:val="00A00F54"/>
    <w:rsid w:val="00A01A5A"/>
    <w:rsid w:val="00A01E36"/>
    <w:rsid w:val="00A031F5"/>
    <w:rsid w:val="00A03F7D"/>
    <w:rsid w:val="00A10F05"/>
    <w:rsid w:val="00A10FF2"/>
    <w:rsid w:val="00A169E8"/>
    <w:rsid w:val="00A16E66"/>
    <w:rsid w:val="00A239B3"/>
    <w:rsid w:val="00A26241"/>
    <w:rsid w:val="00A334E1"/>
    <w:rsid w:val="00A40A32"/>
    <w:rsid w:val="00A43628"/>
    <w:rsid w:val="00A50FD4"/>
    <w:rsid w:val="00A55C74"/>
    <w:rsid w:val="00A64D0B"/>
    <w:rsid w:val="00A70F5D"/>
    <w:rsid w:val="00A712E1"/>
    <w:rsid w:val="00A716E8"/>
    <w:rsid w:val="00A717E1"/>
    <w:rsid w:val="00A74C2B"/>
    <w:rsid w:val="00A75DF5"/>
    <w:rsid w:val="00A81E1D"/>
    <w:rsid w:val="00A827C6"/>
    <w:rsid w:val="00A83092"/>
    <w:rsid w:val="00A854A4"/>
    <w:rsid w:val="00A86757"/>
    <w:rsid w:val="00A91C87"/>
    <w:rsid w:val="00A94BC3"/>
    <w:rsid w:val="00AA1338"/>
    <w:rsid w:val="00AA34D4"/>
    <w:rsid w:val="00AA5442"/>
    <w:rsid w:val="00AA78E9"/>
    <w:rsid w:val="00AB1D58"/>
    <w:rsid w:val="00AC004A"/>
    <w:rsid w:val="00AC073A"/>
    <w:rsid w:val="00AC42E1"/>
    <w:rsid w:val="00AC66C3"/>
    <w:rsid w:val="00AC76E1"/>
    <w:rsid w:val="00AD3CC6"/>
    <w:rsid w:val="00AD5E90"/>
    <w:rsid w:val="00AE07FB"/>
    <w:rsid w:val="00AE12FB"/>
    <w:rsid w:val="00AE2B09"/>
    <w:rsid w:val="00AF0FC8"/>
    <w:rsid w:val="00AF12F0"/>
    <w:rsid w:val="00AF1374"/>
    <w:rsid w:val="00AF1A03"/>
    <w:rsid w:val="00AF2511"/>
    <w:rsid w:val="00AF3D7A"/>
    <w:rsid w:val="00AF6968"/>
    <w:rsid w:val="00B0488C"/>
    <w:rsid w:val="00B07F13"/>
    <w:rsid w:val="00B107C6"/>
    <w:rsid w:val="00B21C5D"/>
    <w:rsid w:val="00B355DF"/>
    <w:rsid w:val="00B44774"/>
    <w:rsid w:val="00B4772B"/>
    <w:rsid w:val="00B52A7A"/>
    <w:rsid w:val="00B55BCB"/>
    <w:rsid w:val="00B80461"/>
    <w:rsid w:val="00B84E24"/>
    <w:rsid w:val="00B95B8A"/>
    <w:rsid w:val="00B97051"/>
    <w:rsid w:val="00BA0A12"/>
    <w:rsid w:val="00BA23FA"/>
    <w:rsid w:val="00BA30B4"/>
    <w:rsid w:val="00BA5AFA"/>
    <w:rsid w:val="00BB543A"/>
    <w:rsid w:val="00BC0269"/>
    <w:rsid w:val="00BC1714"/>
    <w:rsid w:val="00BC190A"/>
    <w:rsid w:val="00BC6693"/>
    <w:rsid w:val="00BD08DE"/>
    <w:rsid w:val="00BD71C4"/>
    <w:rsid w:val="00BE50A0"/>
    <w:rsid w:val="00BF0152"/>
    <w:rsid w:val="00C073B4"/>
    <w:rsid w:val="00C15E1D"/>
    <w:rsid w:val="00C16ABB"/>
    <w:rsid w:val="00C217A4"/>
    <w:rsid w:val="00C21BEE"/>
    <w:rsid w:val="00C21FC5"/>
    <w:rsid w:val="00C2343F"/>
    <w:rsid w:val="00C30EF0"/>
    <w:rsid w:val="00C33971"/>
    <w:rsid w:val="00C33C5D"/>
    <w:rsid w:val="00C37983"/>
    <w:rsid w:val="00C459F6"/>
    <w:rsid w:val="00C45D84"/>
    <w:rsid w:val="00C52E65"/>
    <w:rsid w:val="00C548B7"/>
    <w:rsid w:val="00C55194"/>
    <w:rsid w:val="00C62546"/>
    <w:rsid w:val="00C703F1"/>
    <w:rsid w:val="00C72541"/>
    <w:rsid w:val="00C746F7"/>
    <w:rsid w:val="00C77534"/>
    <w:rsid w:val="00C8185F"/>
    <w:rsid w:val="00C86B13"/>
    <w:rsid w:val="00C9193C"/>
    <w:rsid w:val="00CA116B"/>
    <w:rsid w:val="00CB2B11"/>
    <w:rsid w:val="00CB32B0"/>
    <w:rsid w:val="00CC4CA6"/>
    <w:rsid w:val="00CC5FC0"/>
    <w:rsid w:val="00CC62BA"/>
    <w:rsid w:val="00CD3576"/>
    <w:rsid w:val="00CE02F5"/>
    <w:rsid w:val="00CE03A0"/>
    <w:rsid w:val="00CE0B1E"/>
    <w:rsid w:val="00CE12BF"/>
    <w:rsid w:val="00CE2A24"/>
    <w:rsid w:val="00CE54E5"/>
    <w:rsid w:val="00CE767D"/>
    <w:rsid w:val="00CF2748"/>
    <w:rsid w:val="00CF487C"/>
    <w:rsid w:val="00D025BD"/>
    <w:rsid w:val="00D15ADD"/>
    <w:rsid w:val="00D16978"/>
    <w:rsid w:val="00D17D0F"/>
    <w:rsid w:val="00D23EAC"/>
    <w:rsid w:val="00D259B7"/>
    <w:rsid w:val="00D260CB"/>
    <w:rsid w:val="00D26B83"/>
    <w:rsid w:val="00D27766"/>
    <w:rsid w:val="00D27C65"/>
    <w:rsid w:val="00D325D4"/>
    <w:rsid w:val="00D41419"/>
    <w:rsid w:val="00D42695"/>
    <w:rsid w:val="00D42AC5"/>
    <w:rsid w:val="00D47D3D"/>
    <w:rsid w:val="00D578C1"/>
    <w:rsid w:val="00D652F0"/>
    <w:rsid w:val="00D703EB"/>
    <w:rsid w:val="00D731FE"/>
    <w:rsid w:val="00D737AE"/>
    <w:rsid w:val="00D74BF9"/>
    <w:rsid w:val="00D84852"/>
    <w:rsid w:val="00D86ED7"/>
    <w:rsid w:val="00D87502"/>
    <w:rsid w:val="00D92B7D"/>
    <w:rsid w:val="00D96DE5"/>
    <w:rsid w:val="00DA1BD1"/>
    <w:rsid w:val="00DA5544"/>
    <w:rsid w:val="00DA573D"/>
    <w:rsid w:val="00DA6851"/>
    <w:rsid w:val="00DA6873"/>
    <w:rsid w:val="00DB2CBD"/>
    <w:rsid w:val="00DC366E"/>
    <w:rsid w:val="00DD0A09"/>
    <w:rsid w:val="00DD4DEC"/>
    <w:rsid w:val="00DE697A"/>
    <w:rsid w:val="00DF4F06"/>
    <w:rsid w:val="00DF57F7"/>
    <w:rsid w:val="00DF7713"/>
    <w:rsid w:val="00E05490"/>
    <w:rsid w:val="00E05CC4"/>
    <w:rsid w:val="00E07946"/>
    <w:rsid w:val="00E11D84"/>
    <w:rsid w:val="00E11EC9"/>
    <w:rsid w:val="00E2315F"/>
    <w:rsid w:val="00E261D6"/>
    <w:rsid w:val="00E26780"/>
    <w:rsid w:val="00E32AC0"/>
    <w:rsid w:val="00E33363"/>
    <w:rsid w:val="00E36530"/>
    <w:rsid w:val="00E465C7"/>
    <w:rsid w:val="00E503E1"/>
    <w:rsid w:val="00E504CA"/>
    <w:rsid w:val="00E53202"/>
    <w:rsid w:val="00E558DE"/>
    <w:rsid w:val="00E619BC"/>
    <w:rsid w:val="00E61E39"/>
    <w:rsid w:val="00E62C37"/>
    <w:rsid w:val="00E64046"/>
    <w:rsid w:val="00E66D74"/>
    <w:rsid w:val="00E70E17"/>
    <w:rsid w:val="00E77BF2"/>
    <w:rsid w:val="00E80873"/>
    <w:rsid w:val="00E93E09"/>
    <w:rsid w:val="00E9465B"/>
    <w:rsid w:val="00EA5065"/>
    <w:rsid w:val="00EB427A"/>
    <w:rsid w:val="00EB68FD"/>
    <w:rsid w:val="00EB7626"/>
    <w:rsid w:val="00EC3723"/>
    <w:rsid w:val="00ED5B9E"/>
    <w:rsid w:val="00ED735F"/>
    <w:rsid w:val="00EE172F"/>
    <w:rsid w:val="00EE4504"/>
    <w:rsid w:val="00EF16C9"/>
    <w:rsid w:val="00EF36AE"/>
    <w:rsid w:val="00EF67F9"/>
    <w:rsid w:val="00F003E6"/>
    <w:rsid w:val="00F01A7C"/>
    <w:rsid w:val="00F02E8E"/>
    <w:rsid w:val="00F05A57"/>
    <w:rsid w:val="00F147A7"/>
    <w:rsid w:val="00F24A19"/>
    <w:rsid w:val="00F3191D"/>
    <w:rsid w:val="00F40566"/>
    <w:rsid w:val="00F4075B"/>
    <w:rsid w:val="00F41301"/>
    <w:rsid w:val="00F45BFA"/>
    <w:rsid w:val="00F46462"/>
    <w:rsid w:val="00F56D11"/>
    <w:rsid w:val="00F60C08"/>
    <w:rsid w:val="00F617B3"/>
    <w:rsid w:val="00F6535D"/>
    <w:rsid w:val="00F711AE"/>
    <w:rsid w:val="00F752CC"/>
    <w:rsid w:val="00F8137F"/>
    <w:rsid w:val="00F84167"/>
    <w:rsid w:val="00FA1713"/>
    <w:rsid w:val="00FA2EE3"/>
    <w:rsid w:val="00FB012D"/>
    <w:rsid w:val="00FB30E3"/>
    <w:rsid w:val="00FB7B78"/>
    <w:rsid w:val="00FC1F4C"/>
    <w:rsid w:val="00FC4131"/>
    <w:rsid w:val="00FC5ECA"/>
    <w:rsid w:val="00FD02DB"/>
    <w:rsid w:val="00FD1E7C"/>
    <w:rsid w:val="00FD3AD4"/>
    <w:rsid w:val="00FE37B6"/>
    <w:rsid w:val="00FE387B"/>
    <w:rsid w:val="00FE5AC3"/>
    <w:rsid w:val="00FF0958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38F8B"/>
  <w15:chartTrackingRefBased/>
  <w15:docId w15:val="{973B30E0-3CAE-4E99-849D-820FA449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94"/>
    <w:pPr>
      <w:suppressAutoHyphens/>
      <w:spacing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524E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52D6F"/>
    <w:pPr>
      <w:keepNext/>
      <w:keepLines/>
      <w:spacing w:before="40" w:after="0"/>
      <w:outlineLvl w:val="1"/>
    </w:pPr>
    <w:rPr>
      <w:rFonts w:ascii="Titillium" w:eastAsiaTheme="majorEastAsia" w:hAnsi="Titillium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252D6F"/>
    <w:pPr>
      <w:keepNext/>
      <w:keepLines/>
      <w:spacing w:before="40" w:after="0"/>
      <w:jc w:val="both"/>
      <w:outlineLvl w:val="2"/>
    </w:pPr>
    <w:rPr>
      <w:rFonts w:ascii="Titillium" w:eastAsiaTheme="majorEastAsia" w:hAnsi="Titillium" w:cs="Arial"/>
      <w:b/>
      <w:sz w:val="28"/>
      <w:lang w:val="ro-RO"/>
    </w:rPr>
  </w:style>
  <w:style w:type="paragraph" w:styleId="Heading4">
    <w:name w:val="heading 4"/>
    <w:basedOn w:val="Heading3"/>
    <w:next w:val="BodyText"/>
    <w:link w:val="Heading4Char"/>
    <w:qFormat/>
    <w:rsid w:val="00850894"/>
    <w:pPr>
      <w:keepLines w:val="0"/>
      <w:spacing w:before="240" w:after="60"/>
      <w:outlineLvl w:val="3"/>
    </w:pPr>
    <w:rPr>
      <w:rFonts w:ascii="Arial" w:eastAsia="Times New Roman" w:hAnsi="Arial"/>
      <w:b w:val="0"/>
      <w:color w:val="E36C0A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98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7989"/>
  </w:style>
  <w:style w:type="paragraph" w:styleId="Footer">
    <w:name w:val="footer"/>
    <w:basedOn w:val="Normal"/>
    <w:link w:val="FooterChar"/>
    <w:uiPriority w:val="99"/>
    <w:unhideWhenUsed/>
    <w:rsid w:val="0088798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7989"/>
  </w:style>
  <w:style w:type="paragraph" w:styleId="ListParagraph">
    <w:name w:val="List Paragraph"/>
    <w:basedOn w:val="Normal"/>
    <w:uiPriority w:val="34"/>
    <w:qFormat/>
    <w:rsid w:val="007143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4E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24E9A"/>
    <w:pPr>
      <w:outlineLvl w:val="9"/>
    </w:pPr>
  </w:style>
  <w:style w:type="character" w:customStyle="1" w:styleId="Heading2Char">
    <w:name w:val="Heading 2 Char"/>
    <w:basedOn w:val="DefaultParagraphFont"/>
    <w:link w:val="Heading2"/>
    <w:rsid w:val="00252D6F"/>
    <w:rPr>
      <w:rFonts w:ascii="Titillium" w:eastAsiaTheme="majorEastAsia" w:hAnsi="Titillium" w:cstheme="majorBidi"/>
      <w:b/>
      <w:sz w:val="28"/>
      <w:szCs w:val="26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252D6F"/>
    <w:rPr>
      <w:rFonts w:ascii="Titillium" w:eastAsiaTheme="majorEastAsia" w:hAnsi="Titillium" w:cs="Arial"/>
      <w:b/>
      <w:sz w:val="28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D0C7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51342"/>
    <w:pPr>
      <w:tabs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7D0C73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D0C7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5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51B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unhideWhenUsed/>
    <w:rsid w:val="009D2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24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24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D2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24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9D24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248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47D3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850894"/>
    <w:rPr>
      <w:rFonts w:ascii="Arial" w:eastAsia="Times New Roman" w:hAnsi="Arial" w:cs="Arial"/>
      <w:b/>
      <w:color w:val="E36C0A"/>
      <w:sz w:val="20"/>
      <w:szCs w:val="24"/>
      <w:lang w:val="en-US" w:eastAsia="ar-SA"/>
    </w:rPr>
  </w:style>
  <w:style w:type="paragraph" w:styleId="BodyText">
    <w:name w:val="Body Text"/>
    <w:basedOn w:val="Normal"/>
    <w:link w:val="BodyTextChar"/>
    <w:rsid w:val="00850894"/>
    <w:rPr>
      <w:rFonts w:ascii="Arial" w:hAnsi="Arial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850894"/>
    <w:rPr>
      <w:rFonts w:ascii="Arial" w:eastAsia="Times New Roman" w:hAnsi="Arial" w:cs="Times New Roman"/>
      <w:sz w:val="16"/>
      <w:szCs w:val="20"/>
      <w:lang w:val="en-US" w:eastAsia="ar-SA"/>
    </w:rPr>
  </w:style>
  <w:style w:type="table" w:styleId="ColorfulList-Accent5">
    <w:name w:val="Colorful List Accent 5"/>
    <w:basedOn w:val="TableNormal"/>
    <w:uiPriority w:val="72"/>
    <w:rsid w:val="00850894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DarkList-Accent6">
    <w:name w:val="Dark List Accent 6"/>
    <w:basedOn w:val="TableNormal"/>
    <w:uiPriority w:val="70"/>
    <w:rsid w:val="00850894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val="en-US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NormalWeb">
    <w:name w:val="Normal (Web)"/>
    <w:basedOn w:val="Normal"/>
    <w:uiPriority w:val="99"/>
    <w:unhideWhenUsed/>
    <w:rsid w:val="00850894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semiHidden/>
    <w:unhideWhenUsed/>
    <w:rsid w:val="0085089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50894"/>
    <w:rPr>
      <w:rFonts w:ascii="Tahoma" w:eastAsia="Times New Roman" w:hAnsi="Tahoma" w:cs="Tahoma"/>
      <w:sz w:val="16"/>
      <w:szCs w:val="16"/>
      <w:lang w:val="en-US" w:eastAsia="ar-SA"/>
    </w:rPr>
  </w:style>
  <w:style w:type="paragraph" w:styleId="NoSpacing">
    <w:name w:val="No Spacing"/>
    <w:uiPriority w:val="1"/>
    <w:qFormat/>
    <w:rsid w:val="00850894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6">
    <w:name w:val="A6"/>
    <w:uiPriority w:val="99"/>
    <w:rsid w:val="00850894"/>
    <w:rPr>
      <w:rFonts w:cs="Segoe"/>
      <w:color w:val="000000"/>
      <w:sz w:val="10"/>
      <w:szCs w:val="10"/>
    </w:rPr>
  </w:style>
  <w:style w:type="character" w:styleId="Emphasis">
    <w:name w:val="Emphasis"/>
    <w:basedOn w:val="DefaultParagraphFont"/>
    <w:uiPriority w:val="20"/>
    <w:qFormat/>
    <w:rsid w:val="00850894"/>
    <w:rPr>
      <w:i/>
      <w:iCs/>
    </w:rPr>
  </w:style>
  <w:style w:type="character" w:styleId="Strong">
    <w:name w:val="Strong"/>
    <w:basedOn w:val="DefaultParagraphFont"/>
    <w:uiPriority w:val="22"/>
    <w:qFormat/>
    <w:rsid w:val="00850894"/>
    <w:rPr>
      <w:b/>
      <w:bCs/>
    </w:rPr>
  </w:style>
  <w:style w:type="character" w:customStyle="1" w:styleId="titluh1orange1">
    <w:name w:val="titlu_h1_orange1"/>
    <w:basedOn w:val="DefaultParagraphFont"/>
    <w:rsid w:val="00850894"/>
    <w:rPr>
      <w:rFonts w:ascii="Arial" w:hAnsi="Arial" w:cs="Arial" w:hint="default"/>
      <w:b/>
      <w:bCs/>
      <w:color w:val="D25428"/>
      <w:sz w:val="16"/>
      <w:szCs w:val="16"/>
    </w:rPr>
  </w:style>
  <w:style w:type="table" w:styleId="LightShading-Accent6">
    <w:name w:val="Light Shading Accent 6"/>
    <w:basedOn w:val="TableNormal"/>
    <w:uiPriority w:val="60"/>
    <w:rsid w:val="00850894"/>
    <w:pPr>
      <w:spacing w:after="0" w:line="240" w:lineRule="auto"/>
    </w:pPr>
    <w:rPr>
      <w:rFonts w:ascii="Calibri" w:eastAsia="Calibri" w:hAnsi="Calibri" w:cs="Times New Roman"/>
      <w:color w:val="538135" w:themeColor="accent6" w:themeShade="BF"/>
      <w:sz w:val="20"/>
      <w:szCs w:val="20"/>
      <w:lang w:val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850894"/>
    <w:pPr>
      <w:spacing w:after="100"/>
      <w:ind w:left="720"/>
    </w:pPr>
  </w:style>
  <w:style w:type="paragraph" w:styleId="ListBullet">
    <w:name w:val="List Bullet"/>
    <w:basedOn w:val="BodyText"/>
    <w:autoRedefine/>
    <w:rsid w:val="00850894"/>
    <w:pPr>
      <w:numPr>
        <w:numId w:val="3"/>
      </w:numPr>
      <w:spacing w:before="120"/>
    </w:pPr>
    <w:rPr>
      <w:lang w:val="fr-FR" w:eastAsia="en-US"/>
    </w:rPr>
  </w:style>
  <w:style w:type="paragraph" w:styleId="ListNumber">
    <w:name w:val="List Number"/>
    <w:basedOn w:val="BodyText"/>
    <w:autoRedefine/>
    <w:rsid w:val="00850894"/>
    <w:pPr>
      <w:numPr>
        <w:numId w:val="7"/>
      </w:numPr>
    </w:pPr>
    <w:rPr>
      <w:lang w:eastAsia="en-US"/>
    </w:rPr>
  </w:style>
  <w:style w:type="paragraph" w:styleId="ListBullet2">
    <w:name w:val="List Bullet 2"/>
    <w:basedOn w:val="BodyText"/>
    <w:rsid w:val="00850894"/>
    <w:pPr>
      <w:numPr>
        <w:numId w:val="4"/>
      </w:numPr>
    </w:pPr>
    <w:rPr>
      <w:lang w:eastAsia="en-US"/>
    </w:rPr>
  </w:style>
  <w:style w:type="character" w:styleId="FollowedHyperlink">
    <w:name w:val="FollowedHyperlink"/>
    <w:rsid w:val="00850894"/>
    <w:rPr>
      <w:color w:val="800080"/>
      <w:u w:val="single"/>
    </w:rPr>
  </w:style>
  <w:style w:type="paragraph" w:styleId="ListBullet3">
    <w:name w:val="List Bullet 3"/>
    <w:basedOn w:val="BodyText"/>
    <w:autoRedefine/>
    <w:rsid w:val="00850894"/>
    <w:pPr>
      <w:numPr>
        <w:numId w:val="5"/>
      </w:numPr>
    </w:pPr>
    <w:rPr>
      <w:lang w:eastAsia="en-US"/>
    </w:rPr>
  </w:style>
  <w:style w:type="paragraph" w:styleId="ListBullet4">
    <w:name w:val="List Bullet 4"/>
    <w:basedOn w:val="BodyText"/>
    <w:rsid w:val="00850894"/>
    <w:pPr>
      <w:numPr>
        <w:numId w:val="6"/>
      </w:numPr>
    </w:pPr>
    <w:rPr>
      <w:lang w:eastAsia="en-US"/>
    </w:rPr>
  </w:style>
  <w:style w:type="paragraph" w:styleId="TOC5">
    <w:name w:val="toc 5"/>
    <w:basedOn w:val="Normal"/>
    <w:next w:val="Normal"/>
    <w:autoRedefine/>
    <w:semiHidden/>
    <w:rsid w:val="00850894"/>
    <w:pPr>
      <w:spacing w:after="0"/>
      <w:ind w:left="960"/>
    </w:pPr>
    <w:rPr>
      <w:rFonts w:ascii="Calibri" w:hAnsi="Calibri"/>
      <w:sz w:val="18"/>
      <w:szCs w:val="18"/>
    </w:rPr>
  </w:style>
  <w:style w:type="paragraph" w:customStyle="1" w:styleId="BodyTextBold">
    <w:name w:val="Body Text Bold"/>
    <w:basedOn w:val="BodyText"/>
    <w:next w:val="BodyText"/>
    <w:link w:val="BodyTextBoldCharChar"/>
    <w:rsid w:val="00850894"/>
    <w:rPr>
      <w:b/>
      <w:bCs/>
      <w:iCs/>
      <w:lang w:eastAsia="en-US"/>
    </w:rPr>
  </w:style>
  <w:style w:type="character" w:customStyle="1" w:styleId="BodyTextBoldCharChar">
    <w:name w:val="Body Text Bold Char Char"/>
    <w:link w:val="BodyTextBold"/>
    <w:rsid w:val="00850894"/>
    <w:rPr>
      <w:rFonts w:ascii="Arial" w:eastAsia="Times New Roman" w:hAnsi="Arial" w:cs="Times New Roman"/>
      <w:b/>
      <w:bCs/>
      <w:iCs/>
      <w:sz w:val="16"/>
      <w:szCs w:val="20"/>
      <w:lang w:val="en-US"/>
    </w:rPr>
  </w:style>
  <w:style w:type="paragraph" w:customStyle="1" w:styleId="BodyTextItalic">
    <w:name w:val="Body Text Italic"/>
    <w:basedOn w:val="BodyText"/>
    <w:next w:val="BodyText"/>
    <w:link w:val="BodyTextItalicChar"/>
    <w:rsid w:val="00850894"/>
    <w:rPr>
      <w:i/>
      <w:lang w:eastAsia="en-US"/>
    </w:rPr>
  </w:style>
  <w:style w:type="character" w:customStyle="1" w:styleId="BodyTextItalicChar">
    <w:name w:val="Body Text Italic Char"/>
    <w:link w:val="BodyTextItalic"/>
    <w:rsid w:val="00850894"/>
    <w:rPr>
      <w:rFonts w:ascii="Arial" w:eastAsia="Times New Roman" w:hAnsi="Arial" w:cs="Times New Roman"/>
      <w:i/>
      <w:sz w:val="16"/>
      <w:szCs w:val="20"/>
      <w:lang w:val="en-US"/>
    </w:rPr>
  </w:style>
  <w:style w:type="paragraph" w:styleId="ListNumber2">
    <w:name w:val="List Number 2"/>
    <w:basedOn w:val="BodyText"/>
    <w:autoRedefine/>
    <w:rsid w:val="00850894"/>
    <w:pPr>
      <w:numPr>
        <w:ilvl w:val="1"/>
        <w:numId w:val="8"/>
      </w:numPr>
      <w:tabs>
        <w:tab w:val="clear" w:pos="1440"/>
        <w:tab w:val="num" w:pos="540"/>
      </w:tabs>
      <w:ind w:left="540" w:hanging="540"/>
    </w:pPr>
    <w:rPr>
      <w:lang w:eastAsia="en-US"/>
    </w:rPr>
  </w:style>
  <w:style w:type="table" w:customStyle="1" w:styleId="TableNormal1">
    <w:name w:val="Table Normal1"/>
    <w:next w:val="TableNormal"/>
    <w:semiHidden/>
    <w:rsid w:val="00850894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Heading">
    <w:name w:val="Note Heading"/>
    <w:aliases w:val="Note"/>
    <w:basedOn w:val="BodyText"/>
    <w:next w:val="BodyText"/>
    <w:link w:val="NoteHeadingChar"/>
    <w:rsid w:val="00850894"/>
    <w:rPr>
      <w:rFonts w:ascii="Verdana" w:hAnsi="Verdana"/>
      <w:lang w:eastAsia="en-US"/>
    </w:rPr>
  </w:style>
  <w:style w:type="character" w:customStyle="1" w:styleId="NoteHeadingChar">
    <w:name w:val="Note Heading Char"/>
    <w:aliases w:val="Note Char"/>
    <w:basedOn w:val="DefaultParagraphFont"/>
    <w:link w:val="NoteHeading"/>
    <w:rsid w:val="00850894"/>
    <w:rPr>
      <w:rFonts w:ascii="Verdana" w:eastAsia="Times New Roman" w:hAnsi="Verdana" w:cs="Times New Roman"/>
      <w:sz w:val="16"/>
      <w:szCs w:val="20"/>
      <w:lang w:val="en-US"/>
    </w:rPr>
  </w:style>
  <w:style w:type="paragraph" w:customStyle="1" w:styleId="VBCode">
    <w:name w:val="VB Code"/>
    <w:basedOn w:val="Normal"/>
    <w:link w:val="VBCodeChar"/>
    <w:rsid w:val="00850894"/>
    <w:pPr>
      <w:shd w:val="pct5" w:color="auto" w:fill="FFFFFF"/>
      <w:spacing w:line="240" w:lineRule="atLeast"/>
      <w:ind w:left="851"/>
    </w:pPr>
    <w:rPr>
      <w:rFonts w:ascii="Courier New" w:hAnsi="Courier New"/>
      <w:spacing w:val="-5"/>
      <w:sz w:val="20"/>
      <w:szCs w:val="20"/>
      <w:lang w:eastAsia="en-US"/>
    </w:rPr>
  </w:style>
  <w:style w:type="character" w:customStyle="1" w:styleId="VBCodeChar">
    <w:name w:val="VB Code Char"/>
    <w:link w:val="VBCode"/>
    <w:rsid w:val="00850894"/>
    <w:rPr>
      <w:rFonts w:ascii="Courier New" w:eastAsia="Times New Roman" w:hAnsi="Courier New" w:cs="Times New Roman"/>
      <w:spacing w:val="-5"/>
      <w:sz w:val="20"/>
      <w:szCs w:val="20"/>
      <w:shd w:val="pct5" w:color="auto" w:fill="FFFFFF"/>
      <w:lang w:val="en-US"/>
    </w:rPr>
  </w:style>
  <w:style w:type="paragraph" w:customStyle="1" w:styleId="BodyTextBottomLine">
    <w:name w:val="Body Text Bottom Line"/>
    <w:basedOn w:val="BodyText"/>
    <w:next w:val="BodyText"/>
    <w:rsid w:val="00850894"/>
    <w:pPr>
      <w:pBdr>
        <w:bottom w:val="single" w:sz="4" w:space="1" w:color="000000"/>
      </w:pBdr>
    </w:pPr>
    <w:rPr>
      <w:lang w:eastAsia="en-US"/>
    </w:rPr>
  </w:style>
  <w:style w:type="paragraph" w:styleId="FootnoteText">
    <w:name w:val="footnote text"/>
    <w:basedOn w:val="Normal"/>
    <w:link w:val="FootnoteTextChar"/>
    <w:semiHidden/>
    <w:rsid w:val="008508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0894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FootnoteReference">
    <w:name w:val="footnote reference"/>
    <w:semiHidden/>
    <w:rsid w:val="00850894"/>
    <w:rPr>
      <w:vertAlign w:val="superscript"/>
    </w:rPr>
  </w:style>
  <w:style w:type="character" w:customStyle="1" w:styleId="CharChar">
    <w:name w:val="Char Char"/>
    <w:rsid w:val="00850894"/>
    <w:rPr>
      <w:rFonts w:ascii="Verdana" w:hAnsi="Verdana"/>
      <w:lang w:val="en-US" w:eastAsia="en-US" w:bidi="ar-SA"/>
    </w:rPr>
  </w:style>
  <w:style w:type="character" w:customStyle="1" w:styleId="CharChar2">
    <w:name w:val="Char Char2"/>
    <w:rsid w:val="00850894"/>
    <w:rPr>
      <w:rFonts w:ascii="Verdana" w:hAnsi="Verdana" w:cs="Arial"/>
      <w:b/>
      <w:bCs/>
      <w:i/>
      <w:iCs/>
      <w:sz w:val="24"/>
      <w:szCs w:val="28"/>
      <w:lang w:val="en-US" w:eastAsia="en-US" w:bidi="ar-SA"/>
    </w:rPr>
  </w:style>
  <w:style w:type="character" w:customStyle="1" w:styleId="CharChar1">
    <w:name w:val="Char Char1"/>
    <w:rsid w:val="00850894"/>
    <w:rPr>
      <w:rFonts w:ascii="Verdana" w:hAnsi="Verdana" w:cs="Arial"/>
      <w:b/>
      <w:bCs/>
      <w:sz w:val="22"/>
      <w:szCs w:val="26"/>
      <w:lang w:val="en-US" w:eastAsia="en-US" w:bidi="ar-SA"/>
    </w:rPr>
  </w:style>
  <w:style w:type="character" w:customStyle="1" w:styleId="text1">
    <w:name w:val="text1"/>
    <w:rsid w:val="00850894"/>
    <w:rPr>
      <w:rFonts w:ascii="Verdana" w:hAnsi="Verdana" w:hint="default"/>
      <w:strike w:val="0"/>
      <w:dstrike w:val="0"/>
      <w:color w:val="333333"/>
      <w:sz w:val="17"/>
      <w:szCs w:val="17"/>
      <w:u w:val="none"/>
      <w:effect w:val="none"/>
    </w:rPr>
  </w:style>
  <w:style w:type="paragraph" w:customStyle="1" w:styleId="FR1">
    <w:name w:val="FR1"/>
    <w:rsid w:val="00850894"/>
    <w:pPr>
      <w:widowControl w:val="0"/>
      <w:autoSpaceDE w:val="0"/>
      <w:autoSpaceDN w:val="0"/>
      <w:adjustRightInd w:val="0"/>
      <w:spacing w:before="176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textbleumarin11pxslim">
    <w:name w:val="text_bleumarin_11px_slim"/>
    <w:basedOn w:val="DefaultParagraphFont"/>
    <w:rsid w:val="00850894"/>
  </w:style>
  <w:style w:type="character" w:customStyle="1" w:styleId="textorange11pxbold">
    <w:name w:val="text_orange_11px_bold"/>
    <w:basedOn w:val="DefaultParagraphFont"/>
    <w:rsid w:val="00850894"/>
  </w:style>
  <w:style w:type="character" w:customStyle="1" w:styleId="Absatz-Standardschriftart">
    <w:name w:val="Absatz-Standardschriftart"/>
    <w:rsid w:val="00850894"/>
  </w:style>
  <w:style w:type="character" w:customStyle="1" w:styleId="clssubhead1">
    <w:name w:val="clssubhead1"/>
    <w:rsid w:val="00850894"/>
    <w:rPr>
      <w:b/>
      <w:bCs/>
      <w:color w:val="008080"/>
      <w:sz w:val="28"/>
      <w:szCs w:val="28"/>
    </w:rPr>
  </w:style>
  <w:style w:type="character" w:customStyle="1" w:styleId="styleverdana">
    <w:name w:val="styleverdana"/>
    <w:basedOn w:val="DefaultParagraphFont"/>
    <w:rsid w:val="00850894"/>
  </w:style>
  <w:style w:type="paragraph" w:styleId="Subtitle">
    <w:name w:val="Subtitle"/>
    <w:basedOn w:val="Normal"/>
    <w:next w:val="Normal"/>
    <w:link w:val="SubtitleChar"/>
    <w:qFormat/>
    <w:rsid w:val="00850894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850894"/>
    <w:rPr>
      <w:rFonts w:ascii="Cambria" w:eastAsia="Times New Roman" w:hAnsi="Cambria" w:cs="Times New Roman"/>
      <w:sz w:val="24"/>
      <w:szCs w:val="24"/>
      <w:lang w:val="en-US" w:eastAsia="ar-SA"/>
    </w:rPr>
  </w:style>
  <w:style w:type="character" w:customStyle="1" w:styleId="textbleumarin11pxslim1">
    <w:name w:val="text_bleumarin_11px_slim1"/>
    <w:rsid w:val="00850894"/>
    <w:rPr>
      <w:rFonts w:ascii="Tahoma" w:hAnsi="Tahoma" w:cs="Tahoma" w:hint="default"/>
      <w:color w:val="003366"/>
      <w:sz w:val="17"/>
      <w:szCs w:val="17"/>
    </w:rPr>
  </w:style>
  <w:style w:type="character" w:customStyle="1" w:styleId="textorange11pxbold1">
    <w:name w:val="text_orange_11px_bold1"/>
    <w:rsid w:val="00850894"/>
    <w:rPr>
      <w:rFonts w:ascii="Tahoma" w:hAnsi="Tahoma" w:cs="Tahoma" w:hint="default"/>
      <w:b/>
      <w:bCs/>
      <w:color w:val="FF6600"/>
      <w:sz w:val="17"/>
      <w:szCs w:val="17"/>
    </w:rPr>
  </w:style>
  <w:style w:type="character" w:customStyle="1" w:styleId="textorange11pxbold10">
    <w:name w:val="textorange11pxbold1"/>
    <w:basedOn w:val="DefaultParagraphFont"/>
    <w:rsid w:val="00850894"/>
  </w:style>
  <w:style w:type="paragraph" w:customStyle="1" w:styleId="Normal1">
    <w:name w:val="Normal1"/>
    <w:basedOn w:val="Normal"/>
    <w:link w:val="Normal1Char"/>
    <w:rsid w:val="00850894"/>
    <w:pPr>
      <w:tabs>
        <w:tab w:val="left" w:pos="-720"/>
        <w:tab w:val="left" w:pos="0"/>
        <w:tab w:val="left" w:pos="1080"/>
        <w:tab w:val="left" w:pos="1800"/>
        <w:tab w:val="left" w:pos="2520"/>
      </w:tabs>
      <w:spacing w:before="120" w:after="0"/>
      <w:ind w:left="1080"/>
      <w:jc w:val="both"/>
    </w:pPr>
    <w:rPr>
      <w:b/>
      <w:spacing w:val="-3"/>
      <w:szCs w:val="20"/>
      <w:lang w:val="en-GB" w:eastAsia="x-none"/>
    </w:rPr>
  </w:style>
  <w:style w:type="character" w:customStyle="1" w:styleId="Normal1Char">
    <w:name w:val="Normal1 Char"/>
    <w:link w:val="Normal1"/>
    <w:rsid w:val="00850894"/>
    <w:rPr>
      <w:rFonts w:ascii="Times New Roman" w:eastAsia="Times New Roman" w:hAnsi="Times New Roman" w:cs="Times New Roman"/>
      <w:b/>
      <w:spacing w:val="-3"/>
      <w:sz w:val="24"/>
      <w:szCs w:val="20"/>
      <w:lang w:val="en-GB" w:eastAsia="x-none"/>
    </w:rPr>
  </w:style>
  <w:style w:type="paragraph" w:styleId="TOC6">
    <w:name w:val="toc 6"/>
    <w:basedOn w:val="Normal"/>
    <w:next w:val="Normal"/>
    <w:autoRedefine/>
    <w:rsid w:val="00850894"/>
    <w:pPr>
      <w:spacing w:after="0"/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rsid w:val="00850894"/>
    <w:pPr>
      <w:spacing w:after="0"/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rsid w:val="00850894"/>
    <w:pPr>
      <w:spacing w:after="0"/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rsid w:val="00850894"/>
    <w:pPr>
      <w:spacing w:after="0"/>
      <w:ind w:left="1920"/>
    </w:pPr>
    <w:rPr>
      <w:rFonts w:ascii="Calibri" w:hAnsi="Calibri"/>
      <w:sz w:val="18"/>
      <w:szCs w:val="18"/>
    </w:rPr>
  </w:style>
  <w:style w:type="character" w:customStyle="1" w:styleId="bw">
    <w:name w:val="bw"/>
    <w:basedOn w:val="DefaultParagraphFont"/>
    <w:rsid w:val="00850894"/>
  </w:style>
  <w:style w:type="character" w:customStyle="1" w:styleId="titluh1orange">
    <w:name w:val="titlu_h1_orange"/>
    <w:rsid w:val="00850894"/>
  </w:style>
  <w:style w:type="character" w:customStyle="1" w:styleId="apple-converted-space">
    <w:name w:val="apple-converted-space"/>
    <w:basedOn w:val="DefaultParagraphFont"/>
    <w:rsid w:val="00850894"/>
  </w:style>
  <w:style w:type="character" w:customStyle="1" w:styleId="dropcap">
    <w:name w:val="dropcap"/>
    <w:basedOn w:val="DefaultParagraphFont"/>
    <w:rsid w:val="0085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913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959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51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352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2518">
          <w:marLeft w:val="0"/>
          <w:marRight w:val="4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413">
          <w:marLeft w:val="0"/>
          <w:marRight w:val="4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5250">
          <w:marLeft w:val="0"/>
          <w:marRight w:val="4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8971">
          <w:marLeft w:val="0"/>
          <w:marRight w:val="4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376">
          <w:marLeft w:val="0"/>
          <w:marRight w:val="4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8011">
          <w:marLeft w:val="0"/>
          <w:marRight w:val="4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iorsoftware.ro/aps-planificare-producti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niorsoftware.r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caune.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niorsoftware.ro/mes-managementul-productiei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eniorsoftware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A35B3-038A-41B6-BB1B-D09D4065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 mai dinamic furnizor local de soluții software pentru managementul afacerilor</vt:lpstr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 mai dinamic furnizor local de soluții software pentru managementul afacerilor</dc:title>
  <dc:subject/>
  <dc:creator>Iuliana Doche</dc:creator>
  <cp:keywords/>
  <dc:description/>
  <cp:lastModifiedBy>Mihaela Nitu</cp:lastModifiedBy>
  <cp:revision>51</cp:revision>
  <cp:lastPrinted>2015-02-24T11:33:00Z</cp:lastPrinted>
  <dcterms:created xsi:type="dcterms:W3CDTF">2019-02-27T13:00:00Z</dcterms:created>
  <dcterms:modified xsi:type="dcterms:W3CDTF">2019-05-08T07:20:00Z</dcterms:modified>
</cp:coreProperties>
</file>